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91" w:rsidRDefault="00BE5F91" w:rsidP="00BE5F91">
      <w:pPr>
        <w:pStyle w:val="Cartable"/>
      </w:pPr>
      <w:r>
        <w:t xml:space="preserve">Page 277. Exercice 2. Nombre ayant pour </w:t>
      </w:r>
      <w:proofErr w:type="spellStart"/>
      <w:r>
        <w:t>carré</w:t>
      </w:r>
      <w:proofErr w:type="spellEnd"/>
      <w:r>
        <w:t>.</w:t>
      </w:r>
    </w:p>
    <w:p w:rsidR="00BE5F91" w:rsidRPr="00A67578" w:rsidRDefault="00BE5F91" w:rsidP="00BE5F91">
      <w:pPr>
        <w:pStyle w:val="Cartable"/>
        <w:rPr>
          <w:b/>
        </w:rPr>
      </w:pPr>
      <w:r w:rsidRPr="00A67578">
        <w:rPr>
          <w:b/>
        </w:rPr>
        <w:t>Écris chaque nombre sous la forme du carré d'un nombre positif.</w:t>
      </w:r>
    </w:p>
    <w:p w:rsidR="00BE5F91" w:rsidRDefault="00BE5F91" w:rsidP="00BE5F91">
      <w:pPr>
        <w:pStyle w:val="Cartable"/>
      </w:pPr>
      <w:r>
        <w:t>a. 16</w:t>
      </w:r>
    </w:p>
    <w:p w:rsidR="00BE5F91" w:rsidRDefault="00BE5F91" w:rsidP="00BE5F91">
      <w:pPr>
        <w:pStyle w:val="Cartable"/>
      </w:pPr>
    </w:p>
    <w:p w:rsidR="00BE5F91" w:rsidRDefault="00BE5F91" w:rsidP="00BE5F91">
      <w:pPr>
        <w:pStyle w:val="Cartable"/>
      </w:pPr>
      <w:r>
        <w:t>b. 25</w:t>
      </w:r>
    </w:p>
    <w:p w:rsidR="00BE5F91" w:rsidRDefault="00BE5F91" w:rsidP="00BE5F91">
      <w:pPr>
        <w:pStyle w:val="Cartable"/>
      </w:pPr>
    </w:p>
    <w:p w:rsidR="00BE5F91" w:rsidRDefault="00BE5F91" w:rsidP="00BE5F91">
      <w:pPr>
        <w:pStyle w:val="Cartable"/>
      </w:pPr>
      <w:r>
        <w:t>c. 0</w:t>
      </w:r>
    </w:p>
    <w:p w:rsidR="00BE5F91" w:rsidRDefault="00BE5F91" w:rsidP="00BE5F91">
      <w:pPr>
        <w:pStyle w:val="Cartable"/>
      </w:pPr>
    </w:p>
    <w:p w:rsidR="00BE5F91" w:rsidRDefault="00BE5F91" w:rsidP="00BE5F91">
      <w:pPr>
        <w:pStyle w:val="Cartable"/>
      </w:pPr>
      <w:r>
        <w:t>d. 0,36</w:t>
      </w:r>
    </w:p>
    <w:p w:rsidR="00BE5F91" w:rsidRDefault="00BE5F91" w:rsidP="00BE5F91">
      <w:pPr>
        <w:pStyle w:val="Cartable"/>
      </w:pPr>
    </w:p>
    <w:p w:rsidR="00BE5F91" w:rsidRDefault="00BE5F91" w:rsidP="00BE5F91">
      <w:pPr>
        <w:pStyle w:val="Cartable"/>
      </w:pPr>
      <w:r>
        <w:t>e. 1</w:t>
      </w:r>
    </w:p>
    <w:p w:rsidR="00BE5F91" w:rsidRDefault="00BE5F91" w:rsidP="00BE5F91">
      <w:pPr>
        <w:pStyle w:val="Cartable"/>
      </w:pPr>
    </w:p>
    <w:p w:rsidR="00BE5F91" w:rsidRDefault="00BE5F91" w:rsidP="00BE5F91">
      <w:pPr>
        <w:pStyle w:val="Cartable"/>
      </w:pPr>
      <w:r>
        <w:lastRenderedPageBreak/>
        <w:t>f. 0,04</w:t>
      </w:r>
    </w:p>
    <w:p w:rsidR="00BE5F91" w:rsidRPr="00A67578" w:rsidRDefault="00BE5F91" w:rsidP="00BE5F91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91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BE5F91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42CD6-C5AB-4DC7-A096-89909C5F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E5F9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2017-03-29T09:27:00Z</dcterms:created>
  <dcterms:modified xsi:type="dcterms:W3CDTF">2017-03-29T09:27:00Z</dcterms:modified>
</cp:coreProperties>
</file>