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5C" w:rsidRDefault="002B315C" w:rsidP="002B315C">
      <w:pPr>
        <w:pStyle w:val="Cartable"/>
      </w:pPr>
      <w:r>
        <w:t>Page 276. Exercice 5.</w:t>
      </w:r>
    </w:p>
    <w:p w:rsidR="002B315C" w:rsidRPr="003B49C5" w:rsidRDefault="002B315C" w:rsidP="002B315C">
      <w:pPr>
        <w:pStyle w:val="Cartable"/>
        <w:rPr>
          <w:color w:val="FF0000"/>
        </w:rPr>
      </w:pPr>
      <w:r w:rsidRPr="003B49C5">
        <w:rPr>
          <w:color w:val="0000FF"/>
        </w:rPr>
        <w:t xml:space="preserve">ARC est un triangle rectangle en A tel que </w:t>
      </w:r>
      <w:r w:rsidRPr="003B49C5">
        <w:rPr>
          <w:color w:val="FF0000"/>
        </w:rPr>
        <w:t>RC = 13 m et AR = 5 m.</w:t>
      </w:r>
    </w:p>
    <w:p w:rsidR="002B315C" w:rsidRPr="003B49C5" w:rsidRDefault="002B315C" w:rsidP="002B315C">
      <w:pPr>
        <w:pStyle w:val="Cartable"/>
        <w:rPr>
          <w:b/>
        </w:rPr>
      </w:pPr>
      <w:r w:rsidRPr="003B49C5">
        <w:rPr>
          <w:b/>
        </w:rPr>
        <w:t>Calcule la longueur AC.</w:t>
      </w:r>
    </w:p>
    <w:p w:rsidR="002B315C" w:rsidRPr="00E37056" w:rsidRDefault="002B315C" w:rsidP="002B315C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C"/>
    <w:rsid w:val="0003225C"/>
    <w:rsid w:val="000A2A64"/>
    <w:rsid w:val="000B0025"/>
    <w:rsid w:val="00140D7B"/>
    <w:rsid w:val="001438B8"/>
    <w:rsid w:val="00153491"/>
    <w:rsid w:val="0018684A"/>
    <w:rsid w:val="001D0F46"/>
    <w:rsid w:val="002904C8"/>
    <w:rsid w:val="002B315C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FB62"/>
  <w15:chartTrackingRefBased/>
  <w15:docId w15:val="{2B4D9D11-79EF-478E-808F-58A772C9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B315C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B3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2017-03-29T07:51:00Z</dcterms:created>
  <dcterms:modified xsi:type="dcterms:W3CDTF">2017-05-17T12:43:00Z</dcterms:modified>
</cp:coreProperties>
</file>