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E0E" w:rsidRDefault="009B0E0E" w:rsidP="009B0E0E">
      <w:pPr>
        <w:pStyle w:val="Cartable"/>
      </w:pPr>
      <w:r>
        <w:t>Page 276. Exercice 3.</w:t>
      </w:r>
    </w:p>
    <w:p w:rsidR="009B0E0E" w:rsidRPr="00E37056" w:rsidRDefault="009B0E0E" w:rsidP="009B0E0E">
      <w:pPr>
        <w:pStyle w:val="Cartable"/>
        <w:rPr>
          <w:b/>
        </w:rPr>
      </w:pPr>
      <w:r w:rsidRPr="00E37056">
        <w:rPr>
          <w:b/>
        </w:rPr>
        <w:t>Dresse la liste des douze premiers carrés parfaits.</w:t>
      </w:r>
    </w:p>
    <w:p w:rsidR="009B0E0E" w:rsidRPr="00E37056" w:rsidRDefault="009B0E0E" w:rsidP="009B0E0E">
      <w:pPr>
        <w:pStyle w:val="Cartable"/>
      </w:pPr>
    </w:p>
    <w:p w:rsidR="006E7255" w:rsidRDefault="006E7255">
      <w:bookmarkStart w:id="0" w:name="_GoBack"/>
      <w:bookmarkEnd w:id="0"/>
    </w:p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E0E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9B0E0E"/>
    <w:rsid w:val="00A074AC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91C009-0682-4062-B2F2-C0CDF39F4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9B0E0E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2017-03-29T07:48:00Z</dcterms:created>
  <dcterms:modified xsi:type="dcterms:W3CDTF">2017-03-29T07:48:00Z</dcterms:modified>
</cp:coreProperties>
</file>