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69" w:rsidRDefault="00984B69" w:rsidP="00984B69">
      <w:pPr>
        <w:pStyle w:val="Cartable"/>
      </w:pPr>
      <w:r>
        <w:t>Page 266. Exercice 35. Avec un logiciel de géométrie dynamique.</w:t>
      </w:r>
    </w:p>
    <w:p w:rsidR="00984B69" w:rsidRDefault="00984B69" w:rsidP="00984B69">
      <w:pPr>
        <w:pStyle w:val="Cartable"/>
      </w:pPr>
      <w:r>
        <w:t xml:space="preserve">Sur </w:t>
      </w:r>
      <w:hyperlink r:id="rId4" w:history="1">
        <w:proofErr w:type="spellStart"/>
        <w:r w:rsidRPr="00CD62E5">
          <w:rPr>
            <w:rStyle w:val="Lienhypertexte"/>
          </w:rPr>
          <w:t>GeoGebra</w:t>
        </w:r>
        <w:proofErr w:type="spellEnd"/>
      </w:hyperlink>
      <w:r>
        <w:t> :</w:t>
      </w:r>
    </w:p>
    <w:p w:rsidR="00984B69" w:rsidRDefault="00984B69" w:rsidP="00984B69">
      <w:pPr>
        <w:pStyle w:val="Cartable"/>
        <w:ind w:firstLine="708"/>
      </w:pPr>
      <w:r>
        <w:t>a. Trace un quadrilatère quelconque.</w:t>
      </w:r>
    </w:p>
    <w:p w:rsidR="00984B69" w:rsidRDefault="00984B69" w:rsidP="00984B69">
      <w:pPr>
        <w:pStyle w:val="Cartable"/>
        <w:ind w:left="708"/>
      </w:pPr>
      <w:r>
        <w:t>b. Construis les symétriques de ce quadrilatère par rapport à chacun des milieux de ses côtés.</w:t>
      </w:r>
    </w:p>
    <w:p w:rsidR="008976D4" w:rsidRDefault="008976D4" w:rsidP="008976D4">
      <w:pPr>
        <w:pStyle w:val="Cartable"/>
      </w:pPr>
    </w:p>
    <w:p w:rsidR="00984B69" w:rsidRPr="00BC3514" w:rsidRDefault="00984B69" w:rsidP="00984B69">
      <w:pPr>
        <w:pStyle w:val="Cartable"/>
        <w:rPr>
          <w:b/>
        </w:rPr>
      </w:pPr>
      <w:r w:rsidRPr="00BC3514">
        <w:rPr>
          <w:b/>
        </w:rPr>
        <w:t>c. Par quelle transformation passe-t-on directement de l'un de ces symétriques à un autre symétrique ?</w:t>
      </w:r>
    </w:p>
    <w:p w:rsidR="00984B69" w:rsidRDefault="00984B69" w:rsidP="00984B69">
      <w:pPr>
        <w:pStyle w:val="Cartable"/>
      </w:pPr>
      <w:bookmarkStart w:id="0" w:name="_GoBack"/>
      <w:bookmarkEnd w:id="0"/>
    </w:p>
    <w:p w:rsidR="008976D4" w:rsidRDefault="008976D4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984B69" w:rsidRPr="00BC3514" w:rsidRDefault="00984B69" w:rsidP="00984B69">
      <w:pPr>
        <w:pStyle w:val="Cartable"/>
        <w:rPr>
          <w:b/>
        </w:rPr>
      </w:pPr>
      <w:r w:rsidRPr="00BC3514">
        <w:rPr>
          <w:b/>
        </w:rPr>
        <w:lastRenderedPageBreak/>
        <w:t>d. En poursuivant des constructions identiques au b. à partir des quadrilatères obtenus réalise-t-on un pavage du plan ?</w:t>
      </w:r>
    </w:p>
    <w:p w:rsidR="00984B69" w:rsidRDefault="00984B69" w:rsidP="00984B69">
      <w:pPr>
        <w:pStyle w:val="Cartable"/>
      </w:pPr>
    </w:p>
    <w:p w:rsidR="00984B69" w:rsidRPr="00BC3514" w:rsidRDefault="00984B69" w:rsidP="00984B69">
      <w:pPr>
        <w:pStyle w:val="Cartable"/>
        <w:rPr>
          <w:b/>
        </w:rPr>
      </w:pPr>
      <w:r w:rsidRPr="00BC3514">
        <w:rPr>
          <w:b/>
        </w:rPr>
        <w:t>e. Et si on prend un pentagone au départ ?</w:t>
      </w:r>
    </w:p>
    <w:p w:rsidR="00984B69" w:rsidRPr="008E343F" w:rsidRDefault="00984B69" w:rsidP="00984B69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B69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976D4"/>
    <w:rsid w:val="008A1733"/>
    <w:rsid w:val="008F0E81"/>
    <w:rsid w:val="008F77EB"/>
    <w:rsid w:val="00984B69"/>
    <w:rsid w:val="00A074AC"/>
    <w:rsid w:val="00B6237F"/>
    <w:rsid w:val="00B74DD8"/>
    <w:rsid w:val="00C02DD1"/>
    <w:rsid w:val="00C30BEE"/>
    <w:rsid w:val="00C721A0"/>
    <w:rsid w:val="00CD62E5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4B01A"/>
  <w15:chartTrackingRefBased/>
  <w15:docId w15:val="{1BD981F7-11FC-42EE-AD52-A09A13AB8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84B69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CD62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266Ex35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</Words>
  <Characters>446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2017-03-28T09:55:00Z</dcterms:created>
  <dcterms:modified xsi:type="dcterms:W3CDTF">2017-10-26T07:50:00Z</dcterms:modified>
</cp:coreProperties>
</file>