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A0" w:rsidRDefault="00A775A0" w:rsidP="00A775A0">
      <w:pPr>
        <w:pStyle w:val="Cartable"/>
      </w:pPr>
      <w:r>
        <w:t>Page 260. Exercice 47.</w:t>
      </w:r>
    </w:p>
    <w:p w:rsidR="00A775A0" w:rsidRPr="00172D82" w:rsidRDefault="00A775A0" w:rsidP="00A775A0">
      <w:pPr>
        <w:pStyle w:val="Cartable"/>
        <w:rPr>
          <w:color w:val="00CC00"/>
        </w:rPr>
      </w:pPr>
      <w:r w:rsidRPr="00172D82">
        <w:rPr>
          <w:color w:val="0000FF"/>
        </w:rPr>
        <w:t>Soit ABCD un parallélogramme de centre O.</w:t>
      </w:r>
      <w:r w:rsidRPr="00172D82">
        <w:rPr>
          <w:color w:val="0000FF"/>
        </w:rPr>
        <w:br/>
      </w:r>
      <w:r w:rsidRPr="00172D82">
        <w:rPr>
          <w:color w:val="FF0000"/>
        </w:rPr>
        <w:t xml:space="preserve">Une droite qui passe par O coupe [AB] en M et [DC] </w:t>
      </w:r>
      <w:r w:rsidRPr="00172D82">
        <w:rPr>
          <w:color w:val="00CC00"/>
        </w:rPr>
        <w:t>en N.</w:t>
      </w:r>
    </w:p>
    <w:p w:rsidR="00A775A0" w:rsidRPr="00172D82" w:rsidRDefault="00A775A0" w:rsidP="00A775A0">
      <w:pPr>
        <w:pStyle w:val="Cartable"/>
        <w:rPr>
          <w:b/>
        </w:rPr>
      </w:pPr>
      <w:r w:rsidRPr="00172D82">
        <w:rPr>
          <w:b/>
        </w:rPr>
        <w:t>a. Démontrer que les triangles OMA et ONC sont isométriques.</w:t>
      </w:r>
    </w:p>
    <w:p w:rsidR="00A775A0" w:rsidRDefault="00A775A0" w:rsidP="00A775A0">
      <w:pPr>
        <w:pStyle w:val="Cartable"/>
      </w:pPr>
    </w:p>
    <w:p w:rsidR="00A775A0" w:rsidRPr="00172D82" w:rsidRDefault="00A775A0" w:rsidP="00A775A0">
      <w:pPr>
        <w:pStyle w:val="Cartable"/>
        <w:rPr>
          <w:b/>
        </w:rPr>
      </w:pPr>
      <w:r w:rsidRPr="00172D82">
        <w:rPr>
          <w:b/>
        </w:rPr>
        <w:t>b. Que peut-on en déduire pour les longueurs AM et NC ?</w:t>
      </w:r>
    </w:p>
    <w:p w:rsidR="00A775A0" w:rsidRPr="008024F7" w:rsidRDefault="00A775A0" w:rsidP="00A775A0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775A0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75D0-CE87-4B75-B8A1-459F582D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775A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2017-03-22T13:55:00Z</dcterms:created>
  <dcterms:modified xsi:type="dcterms:W3CDTF">2017-03-22T13:55:00Z</dcterms:modified>
</cp:coreProperties>
</file>