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24" w:rsidRDefault="002E7F24" w:rsidP="002E7F24">
      <w:pPr>
        <w:pStyle w:val="Cartable"/>
      </w:pPr>
      <w:r>
        <w:t>Page 260. Exercice 41.</w:t>
      </w:r>
    </w:p>
    <w:p w:rsidR="002E7F24" w:rsidRPr="00EA694A" w:rsidRDefault="002E7F24" w:rsidP="002E7F24">
      <w:pPr>
        <w:pStyle w:val="Cartable"/>
        <w:rPr>
          <w:color w:val="0000FF"/>
        </w:rPr>
      </w:pPr>
      <w:r w:rsidRPr="00EA694A">
        <w:rPr>
          <w:color w:val="0000FF"/>
        </w:rPr>
        <w:t xml:space="preserve">Soit ABCD un parallélogramme de centre O. </w:t>
      </w:r>
    </w:p>
    <w:p w:rsidR="002E7F24" w:rsidRPr="00EA694A" w:rsidRDefault="002E7F24" w:rsidP="002E7F24">
      <w:pPr>
        <w:pStyle w:val="Cartable"/>
        <w:rPr>
          <w:b/>
        </w:rPr>
      </w:pPr>
      <w:r w:rsidRPr="00EA694A">
        <w:rPr>
          <w:b/>
        </w:rPr>
        <w:t>Explique pourquoi les triangles OAD et OBC sont égaux et indique les angles et les côtés homologues.</w:t>
      </w:r>
    </w:p>
    <w:p w:rsidR="002E7F24" w:rsidRPr="00336682" w:rsidRDefault="002E7F24" w:rsidP="002E7F2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24"/>
    <w:rsid w:val="0003225C"/>
    <w:rsid w:val="000A2A64"/>
    <w:rsid w:val="000B0025"/>
    <w:rsid w:val="00140D7B"/>
    <w:rsid w:val="001438B8"/>
    <w:rsid w:val="00153491"/>
    <w:rsid w:val="001D0F46"/>
    <w:rsid w:val="002904C8"/>
    <w:rsid w:val="002E7F24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87CC-2E87-439D-B86D-BE1EF55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7F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2017-03-22T13:12:00Z</dcterms:created>
  <dcterms:modified xsi:type="dcterms:W3CDTF">2017-03-22T13:12:00Z</dcterms:modified>
</cp:coreProperties>
</file>