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730" w:rsidRDefault="006F1730" w:rsidP="006F1730">
      <w:pPr>
        <w:pStyle w:val="Cartable"/>
      </w:pPr>
      <w:r>
        <w:t>Page 260. Exercice 40.</w:t>
      </w:r>
    </w:p>
    <w:p w:rsidR="006F1730" w:rsidRDefault="006F1730" w:rsidP="006F1730">
      <w:pPr>
        <w:pStyle w:val="Cartable"/>
      </w:pPr>
      <w:r>
        <w:t xml:space="preserve">Sur </w:t>
      </w:r>
      <w:hyperlink r:id="rId5" w:history="1">
        <w:proofErr w:type="spellStart"/>
        <w:r w:rsidRPr="003C35DB">
          <w:rPr>
            <w:rStyle w:val="Lienhypertexte"/>
          </w:rPr>
          <w:t>GeoGebra</w:t>
        </w:r>
        <w:proofErr w:type="spellEnd"/>
      </w:hyperlink>
      <w:r>
        <w:t> :</w:t>
      </w:r>
    </w:p>
    <w:p w:rsidR="006F1730" w:rsidRDefault="006F1730" w:rsidP="006F1730">
      <w:pPr>
        <w:pStyle w:val="Cartable"/>
        <w:ind w:firstLine="708"/>
      </w:pPr>
      <w:r>
        <w:t>Tracer un triangle ABC.</w:t>
      </w:r>
    </w:p>
    <w:p w:rsidR="006F1730" w:rsidRDefault="006F1730" w:rsidP="00637DD0">
      <w:pPr>
        <w:pStyle w:val="Cartable"/>
        <w:numPr>
          <w:ilvl w:val="0"/>
          <w:numId w:val="1"/>
        </w:numPr>
      </w:pPr>
      <w:r>
        <w:t>Construire le triangle AB'C, symétrique du triangle ABC par rapport à la droite (AC) et le triangle A'C'B', symétrique du triangle ACB' par rapport au point B'.</w:t>
      </w:r>
    </w:p>
    <w:p w:rsidR="00637DD0" w:rsidRDefault="00637DD0" w:rsidP="00637DD0">
      <w:pPr>
        <w:pStyle w:val="Cartable"/>
        <w:ind w:left="708"/>
      </w:pPr>
      <w:bookmarkStart w:id="0" w:name="_GoBack"/>
      <w:bookmarkEnd w:id="0"/>
    </w:p>
    <w:p w:rsidR="006F1730" w:rsidRPr="00EA694A" w:rsidRDefault="006F1730" w:rsidP="006F1730">
      <w:pPr>
        <w:pStyle w:val="Cartable"/>
        <w:rPr>
          <w:b/>
        </w:rPr>
      </w:pPr>
      <w:r w:rsidRPr="00EA694A">
        <w:rPr>
          <w:b/>
        </w:rPr>
        <w:t>b. Pourquoi ces trois triangles sont-ils égaux ?</w:t>
      </w:r>
    </w:p>
    <w:p w:rsidR="006F1730" w:rsidRPr="00336682" w:rsidRDefault="006F1730" w:rsidP="006F1730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8468D6"/>
    <w:multiLevelType w:val="hybridMultilevel"/>
    <w:tmpl w:val="681EAA4C"/>
    <w:lvl w:ilvl="0" w:tplc="D1FEA5E8">
      <w:start w:val="1"/>
      <w:numFmt w:val="lowerLetter"/>
      <w:lvlText w:val="%1."/>
      <w:lvlJc w:val="left"/>
      <w:pPr>
        <w:ind w:left="1233" w:hanging="5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30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3C35DB"/>
    <w:rsid w:val="00415138"/>
    <w:rsid w:val="00417AB6"/>
    <w:rsid w:val="004478EB"/>
    <w:rsid w:val="004D4AEE"/>
    <w:rsid w:val="005A056F"/>
    <w:rsid w:val="00605FA6"/>
    <w:rsid w:val="00637DD0"/>
    <w:rsid w:val="006B1396"/>
    <w:rsid w:val="006E7255"/>
    <w:rsid w:val="006F1730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52944"/>
  <w15:chartTrackingRefBased/>
  <w15:docId w15:val="{6DBD7BDE-175D-4D95-834A-156618DE5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F1730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3C35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aP260Ex40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268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2017-03-22T13:10:00Z</dcterms:created>
  <dcterms:modified xsi:type="dcterms:W3CDTF">2017-10-17T08:09:00Z</dcterms:modified>
</cp:coreProperties>
</file>