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0233" w:rsidRDefault="0070754D" w:rsidP="00E70233">
      <w:pPr>
        <w:pStyle w:val="Cartable"/>
      </w:pPr>
      <w:r>
        <w:t xml:space="preserve">Page 257. Exercice 16. </w:t>
      </w:r>
      <w:r w:rsidR="00E70233">
        <w:t>Propriétés du parallélogramme</w:t>
      </w:r>
      <w:r>
        <w:t>.</w:t>
      </w:r>
    </w:p>
    <w:p w:rsidR="00E70233" w:rsidRDefault="00E70233" w:rsidP="00E70233">
      <w:pPr>
        <w:pStyle w:val="Cartable"/>
      </w:pPr>
      <w:r>
        <w:t xml:space="preserve">a. </w:t>
      </w:r>
      <w:r w:rsidRPr="009C224A">
        <w:rPr>
          <w:color w:val="0000FF"/>
        </w:rPr>
        <w:t xml:space="preserve">Le quadrilatère NOIR est un parallélogramme tel </w:t>
      </w:r>
      <w:r w:rsidRPr="009C224A">
        <w:rPr>
          <w:color w:val="FF0000"/>
        </w:rPr>
        <w:t>que RN = 4 cm.</w:t>
      </w:r>
    </w:p>
    <w:p w:rsidR="00E70233" w:rsidRPr="00CB736D" w:rsidRDefault="00E70233" w:rsidP="00E70233">
      <w:pPr>
        <w:pStyle w:val="Cartable"/>
      </w:pPr>
      <w:r w:rsidRPr="00CB736D">
        <w:t xml:space="preserve">Sur </w:t>
      </w:r>
      <w:hyperlink r:id="rId4" w:history="1">
        <w:proofErr w:type="spellStart"/>
        <w:r w:rsidRPr="007E678C">
          <w:rPr>
            <w:rStyle w:val="Lienhypertexte"/>
          </w:rPr>
          <w:t>GeoGebra</w:t>
        </w:r>
        <w:proofErr w:type="spellEnd"/>
      </w:hyperlink>
      <w:r w:rsidRPr="00CB736D">
        <w:t> :</w:t>
      </w:r>
    </w:p>
    <w:p w:rsidR="00E70233" w:rsidRDefault="00E70233" w:rsidP="00E70233">
      <w:pPr>
        <w:pStyle w:val="Cartable"/>
        <w:ind w:left="708"/>
      </w:pPr>
      <w:r w:rsidRPr="00CB736D">
        <w:t xml:space="preserve">Trace </w:t>
      </w:r>
      <w:r>
        <w:t>la</w:t>
      </w:r>
      <w:r w:rsidRPr="00CB736D">
        <w:t xml:space="preserve"> figure sans respecter les vraies grandeurs.</w:t>
      </w:r>
    </w:p>
    <w:p w:rsidR="00DB3325" w:rsidRPr="00CB736D" w:rsidRDefault="00DB3325" w:rsidP="00E70233">
      <w:pPr>
        <w:pStyle w:val="Cartable"/>
        <w:ind w:left="708"/>
      </w:pPr>
    </w:p>
    <w:p w:rsidR="00E70233" w:rsidRPr="009C224A" w:rsidRDefault="00E70233" w:rsidP="00E70233">
      <w:pPr>
        <w:pStyle w:val="Cartable"/>
        <w:rPr>
          <w:b/>
        </w:rPr>
      </w:pPr>
      <w:r w:rsidRPr="009C224A">
        <w:rPr>
          <w:b/>
        </w:rPr>
        <w:t>Donne la longueur OI.</w:t>
      </w:r>
      <w:r>
        <w:rPr>
          <w:b/>
        </w:rPr>
        <w:t xml:space="preserve"> Justifie.</w:t>
      </w:r>
    </w:p>
    <w:p w:rsidR="00E70233" w:rsidRDefault="00E70233" w:rsidP="00E70233">
      <w:pPr>
        <w:pStyle w:val="Cartable"/>
      </w:pPr>
    </w:p>
    <w:p w:rsidR="00E70233" w:rsidRDefault="00E70233" w:rsidP="00E70233">
      <w:pPr>
        <w:rPr>
          <w:rFonts w:ascii="Arial" w:hAnsi="Arial" w:cs="Arial"/>
          <w:sz w:val="40"/>
        </w:rPr>
      </w:pPr>
      <w:r>
        <w:br w:type="page"/>
      </w:r>
    </w:p>
    <w:p w:rsidR="00E70233" w:rsidRDefault="00E70233" w:rsidP="00E70233">
      <w:pPr>
        <w:pStyle w:val="Cartable"/>
      </w:pPr>
      <w:r>
        <w:lastRenderedPageBreak/>
        <w:t xml:space="preserve">b. </w:t>
      </w:r>
      <w:r w:rsidRPr="009C224A">
        <w:rPr>
          <w:color w:val="0000FF"/>
        </w:rPr>
        <w:t xml:space="preserve">Le quadrilatère BLEU est un parallélogramme de </w:t>
      </w:r>
      <w:r w:rsidRPr="009C224A">
        <w:rPr>
          <w:color w:val="FF0000"/>
        </w:rPr>
        <w:t xml:space="preserve">centre S tel que sa diagonale [BE] a pour longueur </w:t>
      </w:r>
      <w:r w:rsidRPr="009C224A">
        <w:rPr>
          <w:color w:val="00CC00"/>
        </w:rPr>
        <w:t>8 cm.</w:t>
      </w:r>
    </w:p>
    <w:p w:rsidR="00E70233" w:rsidRDefault="00E70233" w:rsidP="00E70233">
      <w:pPr>
        <w:pStyle w:val="Cartable"/>
      </w:pPr>
      <w:r>
        <w:t xml:space="preserve">Sur </w:t>
      </w:r>
      <w:hyperlink r:id="rId5" w:history="1">
        <w:proofErr w:type="spellStart"/>
        <w:r w:rsidRPr="007E678C">
          <w:rPr>
            <w:rStyle w:val="Lienhypertexte"/>
          </w:rPr>
          <w:t>GeoGebra</w:t>
        </w:r>
        <w:proofErr w:type="spellEnd"/>
      </w:hyperlink>
      <w:r>
        <w:t xml:space="preserve"> :</w:t>
      </w:r>
    </w:p>
    <w:p w:rsidR="00E70233" w:rsidRDefault="00E70233" w:rsidP="00E70233">
      <w:pPr>
        <w:pStyle w:val="Cartable"/>
        <w:ind w:left="708"/>
      </w:pPr>
      <w:r>
        <w:t>Trace la figure sans respecter les vraies grandeurs.</w:t>
      </w:r>
    </w:p>
    <w:p w:rsidR="00DB3325" w:rsidRPr="00CB736D" w:rsidRDefault="00DB3325" w:rsidP="00E70233">
      <w:pPr>
        <w:pStyle w:val="Cartable"/>
        <w:ind w:left="708"/>
      </w:pPr>
    </w:p>
    <w:p w:rsidR="00E70233" w:rsidRDefault="00E70233" w:rsidP="00E70233">
      <w:pPr>
        <w:pStyle w:val="Cartable"/>
        <w:rPr>
          <w:b/>
        </w:rPr>
      </w:pPr>
      <w:r w:rsidRPr="009C224A">
        <w:rPr>
          <w:b/>
        </w:rPr>
        <w:t>Donne la longueur BS</w:t>
      </w:r>
      <w:r w:rsidRPr="00CB736D">
        <w:rPr>
          <w:b/>
        </w:rPr>
        <w:t>. Justifie.</w:t>
      </w:r>
    </w:p>
    <w:p w:rsidR="00E70233" w:rsidRPr="00CB736D" w:rsidRDefault="00E70233" w:rsidP="00E70233">
      <w:pPr>
        <w:pStyle w:val="Cartable"/>
      </w:pPr>
    </w:p>
    <w:p w:rsidR="00E70233" w:rsidRDefault="00E70233" w:rsidP="00E70233">
      <w:pPr>
        <w:rPr>
          <w:rFonts w:ascii="Arial" w:hAnsi="Arial" w:cs="Arial"/>
          <w:sz w:val="40"/>
        </w:rPr>
      </w:pPr>
      <w:r>
        <w:br w:type="page"/>
      </w:r>
    </w:p>
    <w:p w:rsidR="00E70233" w:rsidRDefault="00E70233" w:rsidP="00E70233">
      <w:pPr>
        <w:pStyle w:val="Cartable"/>
      </w:pPr>
      <w:r>
        <w:lastRenderedPageBreak/>
        <w:t xml:space="preserve">c. </w:t>
      </w:r>
      <w:r w:rsidRPr="009C224A">
        <w:rPr>
          <w:color w:val="0000FF"/>
        </w:rPr>
        <w:t xml:space="preserve">Le quadrilatère VERT est un parallélogramme tel </w:t>
      </w:r>
      <w:r w:rsidRPr="009C224A">
        <w:rPr>
          <w:color w:val="FF0000"/>
        </w:rPr>
        <w:t xml:space="preserve">que l'angle </w:t>
      </w:r>
      <m:oMath>
        <m:acc>
          <m:accPr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r>
              <w:rPr>
                <w:rFonts w:ascii="Cambria Math" w:hAnsi="Cambria Math"/>
                <w:color w:val="FF0000"/>
              </w:rPr>
              <m:t>VER</m:t>
            </m:r>
          </m:e>
        </m:acc>
      </m:oMath>
      <w:r w:rsidRPr="009C224A">
        <w:rPr>
          <w:color w:val="FF0000"/>
        </w:rPr>
        <w:t xml:space="preserve"> a pour mesure 53°.</w:t>
      </w:r>
    </w:p>
    <w:p w:rsidR="00E70233" w:rsidRDefault="00E70233" w:rsidP="00E70233">
      <w:pPr>
        <w:pStyle w:val="Cartable"/>
      </w:pPr>
      <w:r>
        <w:t xml:space="preserve">Sur </w:t>
      </w:r>
      <w:hyperlink r:id="rId6" w:history="1">
        <w:proofErr w:type="spellStart"/>
        <w:r w:rsidRPr="007E678C">
          <w:rPr>
            <w:rStyle w:val="Lienhypertexte"/>
          </w:rPr>
          <w:t>GeoGebra</w:t>
        </w:r>
        <w:proofErr w:type="spellEnd"/>
      </w:hyperlink>
      <w:r>
        <w:t xml:space="preserve"> :</w:t>
      </w:r>
    </w:p>
    <w:p w:rsidR="00E70233" w:rsidRDefault="00E70233" w:rsidP="00E70233">
      <w:pPr>
        <w:pStyle w:val="Cartable"/>
        <w:ind w:left="708"/>
      </w:pPr>
      <w:r>
        <w:t>Trace la figure sans respecter les vraies grandeurs.</w:t>
      </w:r>
    </w:p>
    <w:p w:rsidR="00DB3325" w:rsidRPr="00CB736D" w:rsidRDefault="00DB3325" w:rsidP="00E70233">
      <w:pPr>
        <w:pStyle w:val="Cartable"/>
        <w:ind w:left="708"/>
      </w:pPr>
      <w:bookmarkStart w:id="0" w:name="_GoBack"/>
      <w:bookmarkEnd w:id="0"/>
    </w:p>
    <w:p w:rsidR="00E70233" w:rsidRPr="009C224A" w:rsidRDefault="00E70233" w:rsidP="00E70233">
      <w:pPr>
        <w:pStyle w:val="Cartable"/>
        <w:rPr>
          <w:b/>
        </w:rPr>
      </w:pPr>
      <w:r w:rsidRPr="009C224A">
        <w:rPr>
          <w:b/>
        </w:rPr>
        <w:t xml:space="preserve">Quelle est la mesure de l'angle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VTR</m:t>
            </m:r>
          </m:e>
        </m:acc>
      </m:oMath>
      <w:r w:rsidRPr="009C224A">
        <w:rPr>
          <w:b/>
        </w:rPr>
        <w:t xml:space="preserve"> ?</w:t>
      </w:r>
      <w:r w:rsidRPr="00CB736D">
        <w:t xml:space="preserve"> </w:t>
      </w:r>
      <w:r w:rsidRPr="00CB736D">
        <w:rPr>
          <w:b/>
        </w:rPr>
        <w:t>Justifie.</w:t>
      </w:r>
    </w:p>
    <w:p w:rsidR="00E70233" w:rsidRPr="00EC52F8" w:rsidRDefault="00E70233" w:rsidP="00E70233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233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0754D"/>
    <w:rsid w:val="00713AF7"/>
    <w:rsid w:val="0076668D"/>
    <w:rsid w:val="007E678C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DB3325"/>
    <w:rsid w:val="00E13D4C"/>
    <w:rsid w:val="00E325A5"/>
    <w:rsid w:val="00E70233"/>
    <w:rsid w:val="00E73EF2"/>
    <w:rsid w:val="00EC6C0D"/>
    <w:rsid w:val="00ED22D2"/>
    <w:rsid w:val="00F767F7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4D4E8"/>
  <w15:chartTrackingRefBased/>
  <w15:docId w15:val="{059AF8C4-7F2E-4F2A-A5EE-954ADAD48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023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70233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7E67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cP257Ex16.ggb" TargetMode="External"/><Relationship Id="rId5" Type="http://schemas.openxmlformats.org/officeDocument/2006/relationships/hyperlink" Target="Questions/QbP257Ex16.ggb" TargetMode="External"/><Relationship Id="rId4" Type="http://schemas.openxmlformats.org/officeDocument/2006/relationships/hyperlink" Target="Questions/QaP257Ex16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118</Words>
  <Characters>655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valou gm</cp:lastModifiedBy>
  <cp:revision>5</cp:revision>
  <dcterms:created xsi:type="dcterms:W3CDTF">2017-02-24T15:29:00Z</dcterms:created>
  <dcterms:modified xsi:type="dcterms:W3CDTF">2017-10-17T06:57:00Z</dcterms:modified>
</cp:coreProperties>
</file>