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AA4" w:rsidRDefault="004C5AA4" w:rsidP="004C5AA4">
      <w:pPr>
        <w:pStyle w:val="Cartable"/>
      </w:pPr>
      <w:r>
        <w:t>Page 256. Exercice 14.</w:t>
      </w:r>
    </w:p>
    <w:p w:rsidR="004C5AA4" w:rsidRPr="00FC76B5" w:rsidRDefault="004C5AA4" w:rsidP="004C5AA4">
      <w:pPr>
        <w:pStyle w:val="Cartable"/>
        <w:rPr>
          <w:color w:val="0000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8819831" wp14:editId="3EB83EC8">
            <wp:simplePos x="0" y="0"/>
            <wp:positionH relativeFrom="margin">
              <wp:align>left</wp:align>
            </wp:positionH>
            <wp:positionV relativeFrom="paragraph">
              <wp:posOffset>834613</wp:posOffset>
            </wp:positionV>
            <wp:extent cx="5712460" cy="3395980"/>
            <wp:effectExtent l="0" t="0" r="2540" b="0"/>
            <wp:wrapTopAndBottom/>
            <wp:docPr id="145" name="Image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F90D89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246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76B5">
        <w:rPr>
          <w:color w:val="0000FF"/>
        </w:rPr>
        <w:t>PQRS est un parallélogramme de centre T.</w:t>
      </w:r>
    </w:p>
    <w:p w:rsidR="004C5AA4" w:rsidRDefault="004C5AA4" w:rsidP="004C5AA4">
      <w:pPr>
        <w:pStyle w:val="Cartable"/>
      </w:pPr>
      <w:bookmarkStart w:id="0" w:name="_GoBack"/>
      <w:bookmarkEnd w:id="0"/>
    </w:p>
    <w:p w:rsidR="00E15CB9" w:rsidRPr="00E15CB9" w:rsidRDefault="00E15CB9" w:rsidP="004C5AA4">
      <w:pPr>
        <w:pStyle w:val="Cartable"/>
        <w:rPr>
          <w:color w:val="0000FF"/>
        </w:rPr>
      </w:pPr>
      <w:r w:rsidRPr="00E15CB9">
        <w:rPr>
          <w:color w:val="0000FF"/>
        </w:rPr>
        <w:t xml:space="preserve">PQ = 5 cm ; TR = 3,5 cm ; </w:t>
      </w:r>
      <m:oMath>
        <m:acc>
          <m:accPr>
            <m:ctrlPr>
              <w:rPr>
                <w:rFonts w:ascii="Cambria Math" w:hAnsi="Cambria Math"/>
                <w:color w:val="0000FF"/>
              </w:rPr>
            </m:ctrlPr>
          </m:accPr>
          <m:e>
            <m:r>
              <w:rPr>
                <w:rFonts w:ascii="Cambria Math" w:hAnsi="Cambria Math"/>
                <w:color w:val="0000FF"/>
              </w:rPr>
              <m:t>RSP</m:t>
            </m:r>
            <m:r>
              <m:rPr>
                <m:sty m:val="p"/>
              </m:rPr>
              <w:rPr>
                <w:rFonts w:ascii="Cambria Math" w:hAnsi="Cambria Math"/>
                <w:color w:val="0000FF"/>
              </w:rPr>
              <m:t xml:space="preserve"> </m:t>
            </m:r>
          </m:e>
        </m:acc>
        <m:r>
          <m:rPr>
            <m:sty m:val="p"/>
          </m:rPr>
          <w:rPr>
            <w:rFonts w:ascii="Cambria Math" w:hAnsi="Cambria Math"/>
            <w:color w:val="0000FF"/>
          </w:rPr>
          <m:t>=110°</m:t>
        </m:r>
      </m:oMath>
    </w:p>
    <w:p w:rsidR="004C5AA4" w:rsidRPr="00D339EE" w:rsidRDefault="004C5AA4" w:rsidP="004C5AA4">
      <w:pPr>
        <w:pStyle w:val="Cartable"/>
        <w:rPr>
          <w:b/>
        </w:rPr>
      </w:pPr>
      <w:r w:rsidRPr="00D339EE">
        <w:rPr>
          <w:b/>
        </w:rPr>
        <w:t>a. Quelle est la mesure du segment [TP] ?</w:t>
      </w:r>
      <w:r>
        <w:rPr>
          <w:b/>
        </w:rPr>
        <w:t xml:space="preserve"> </w:t>
      </w:r>
      <w:r w:rsidRPr="00D339EE">
        <w:rPr>
          <w:b/>
        </w:rPr>
        <w:t>Justifie.</w:t>
      </w:r>
    </w:p>
    <w:p w:rsidR="004C5AA4" w:rsidRDefault="004C5AA4" w:rsidP="004C5AA4">
      <w:pPr>
        <w:pStyle w:val="Cartable"/>
      </w:pPr>
    </w:p>
    <w:p w:rsidR="004C5AA4" w:rsidRDefault="004C5AA4" w:rsidP="004C5AA4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4C5AA4" w:rsidRPr="00D339EE" w:rsidRDefault="004C5AA4" w:rsidP="004C5AA4">
      <w:pPr>
        <w:pStyle w:val="Cartable"/>
        <w:rPr>
          <w:b/>
        </w:rPr>
      </w:pPr>
      <w:r w:rsidRPr="00D339EE">
        <w:rPr>
          <w:b/>
        </w:rPr>
        <w:lastRenderedPageBreak/>
        <w:t>b. Détermine toutes les mesures de longueurs ou d'angles qu'il est possible de déterminer en justifiant ton raisonnement et tes éventuels calculs.</w:t>
      </w:r>
    </w:p>
    <w:p w:rsidR="004C5AA4" w:rsidRPr="00EC52F8" w:rsidRDefault="004C5AA4" w:rsidP="004C5AA4">
      <w:pPr>
        <w:pStyle w:val="Cartable"/>
      </w:pPr>
    </w:p>
    <w:p w:rsidR="006E7255" w:rsidRDefault="006E7255"/>
    <w:sectPr w:rsidR="006E7255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A4"/>
    <w:rsid w:val="0003225C"/>
    <w:rsid w:val="000A2A64"/>
    <w:rsid w:val="000B0025"/>
    <w:rsid w:val="00140D7B"/>
    <w:rsid w:val="001438B8"/>
    <w:rsid w:val="00153491"/>
    <w:rsid w:val="001D0F46"/>
    <w:rsid w:val="002904C8"/>
    <w:rsid w:val="003866AF"/>
    <w:rsid w:val="003C1B17"/>
    <w:rsid w:val="00415138"/>
    <w:rsid w:val="00417AB6"/>
    <w:rsid w:val="004478EB"/>
    <w:rsid w:val="004C5AA4"/>
    <w:rsid w:val="004D4AEE"/>
    <w:rsid w:val="005A056F"/>
    <w:rsid w:val="00605FA6"/>
    <w:rsid w:val="006B1396"/>
    <w:rsid w:val="006E7255"/>
    <w:rsid w:val="00713AF7"/>
    <w:rsid w:val="0076668D"/>
    <w:rsid w:val="008A1733"/>
    <w:rsid w:val="008F0E81"/>
    <w:rsid w:val="008F77EB"/>
    <w:rsid w:val="00A074AC"/>
    <w:rsid w:val="00B6237F"/>
    <w:rsid w:val="00B74DD8"/>
    <w:rsid w:val="00C02DD1"/>
    <w:rsid w:val="00C30BEE"/>
    <w:rsid w:val="00C721A0"/>
    <w:rsid w:val="00E13D4C"/>
    <w:rsid w:val="00E15CB9"/>
    <w:rsid w:val="00E325A5"/>
    <w:rsid w:val="00E73EF2"/>
    <w:rsid w:val="00EC6C0D"/>
    <w:rsid w:val="00ED22D2"/>
    <w:rsid w:val="00FB4852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1CD57"/>
  <w15:chartTrackingRefBased/>
  <w15:docId w15:val="{7E70C82A-849B-4675-9AAB-BF185387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A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C5AA4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E15C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264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2017-02-24T14:42:00Z</dcterms:created>
  <dcterms:modified xsi:type="dcterms:W3CDTF">2017-10-12T09:35:00Z</dcterms:modified>
</cp:coreProperties>
</file>