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93" w:rsidRDefault="00F37A93" w:rsidP="00F37A93">
      <w:pPr>
        <w:pStyle w:val="Cartable"/>
      </w:pPr>
      <w:r>
        <w:t>Page 233. Exercice 2.</w:t>
      </w:r>
    </w:p>
    <w:p w:rsidR="00F37A93" w:rsidRPr="00885E3D" w:rsidRDefault="00F37A93" w:rsidP="00F37A93">
      <w:pPr>
        <w:pStyle w:val="Cartable"/>
        <w:rPr>
          <w:b/>
        </w:rPr>
      </w:pPr>
      <w:r w:rsidRPr="00885E3D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BDF61F" wp14:editId="4B97C1D4">
            <wp:simplePos x="0" y="0"/>
            <wp:positionH relativeFrom="margin">
              <wp:align>left</wp:align>
            </wp:positionH>
            <wp:positionV relativeFrom="paragraph">
              <wp:posOffset>1103630</wp:posOffset>
            </wp:positionV>
            <wp:extent cx="4067743" cy="3324689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CA60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3324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E3D">
        <w:rPr>
          <w:b/>
        </w:rPr>
        <w:t>Écris toutes les inégalités pour le triangle ci-dessous.</w:t>
      </w:r>
    </w:p>
    <w:p w:rsidR="00F37A93" w:rsidRDefault="00F37A93" w:rsidP="00F37A93">
      <w:pPr>
        <w:pStyle w:val="Cartable"/>
      </w:pPr>
    </w:p>
    <w:p w:rsidR="00F37A93" w:rsidRPr="00336682" w:rsidRDefault="00F37A93" w:rsidP="00F37A9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9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37A93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B550-4CCA-4E54-A95B-7CE6AAB3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7A9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2017-01-24T16:22:00Z</dcterms:created>
  <dcterms:modified xsi:type="dcterms:W3CDTF">2017-01-24T16:22:00Z</dcterms:modified>
</cp:coreProperties>
</file>