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99" w:rsidRDefault="00726999" w:rsidP="00726999">
      <w:pPr>
        <w:pStyle w:val="Cartable"/>
      </w:pPr>
      <w:r>
        <w:t>Page 233. Exercice 15.</w:t>
      </w:r>
    </w:p>
    <w:p w:rsidR="00726999" w:rsidRPr="00DC6F7B" w:rsidRDefault="00726999" w:rsidP="00726999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79BEF81" wp14:editId="14401509">
            <wp:simplePos x="0" y="0"/>
            <wp:positionH relativeFrom="margin">
              <wp:align>left</wp:align>
            </wp:positionH>
            <wp:positionV relativeFrom="paragraph">
              <wp:posOffset>922655</wp:posOffset>
            </wp:positionV>
            <wp:extent cx="5106113" cy="4210638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4C449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7B">
        <w:rPr>
          <w:color w:val="0000FF"/>
        </w:rPr>
        <w:t>Sur la figure ci-dessous, les droites (</w:t>
      </w:r>
      <m:oMath>
        <m:r>
          <w:rPr>
            <w:rFonts w:ascii="Cambria Math" w:hAnsi="Cambria Math"/>
            <w:color w:val="0000FF"/>
          </w:rPr>
          <m:t>zz'</m:t>
        </m:r>
      </m:oMath>
      <w:r w:rsidRPr="00DC6F7B">
        <w:rPr>
          <w:color w:val="0000FF"/>
        </w:rPr>
        <w:t>) et (</w:t>
      </w:r>
      <m:oMath>
        <m:r>
          <w:rPr>
            <w:rFonts w:ascii="Cambria Math" w:hAnsi="Cambria Math"/>
            <w:color w:val="0000FF"/>
          </w:rPr>
          <m:t>uu'</m:t>
        </m:r>
      </m:oMath>
      <w:r w:rsidRPr="00DC6F7B">
        <w:rPr>
          <w:color w:val="0000FF"/>
        </w:rPr>
        <w:t xml:space="preserve">) </w:t>
      </w:r>
      <w:r w:rsidRPr="00DC6F7B">
        <w:rPr>
          <w:color w:val="FF0000"/>
        </w:rPr>
        <w:t>sont parallèles.</w:t>
      </w:r>
    </w:p>
    <w:p w:rsidR="00726999" w:rsidRDefault="00726999" w:rsidP="00726999">
      <w:pPr>
        <w:pStyle w:val="Cartable"/>
        <w:rPr>
          <w:b/>
          <w:color w:val="2F5496" w:themeColor="accent5" w:themeShade="BF"/>
        </w:rPr>
      </w:pPr>
      <w:r w:rsidRPr="00DC6F7B">
        <w:rPr>
          <w:b/>
        </w:rPr>
        <w:t xml:space="preserve">Détermine la mesure de l'angle </w:t>
      </w:r>
      <m:oMath>
        <m:acc>
          <m:accPr>
            <m:ctrlPr>
              <w:rPr>
                <w:rFonts w:ascii="Cambria Math" w:hAnsi="Cambria Math"/>
                <w:b/>
                <w:i/>
                <w:color w:val="2F5496" w:themeColor="accent5" w:themeShade="BF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2F5496" w:themeColor="accent5" w:themeShade="BF"/>
              </w:rPr>
              <m:t>x'Rz'</m:t>
            </m:r>
          </m:e>
        </m:acc>
      </m:oMath>
      <w:r w:rsidRPr="00537C10">
        <w:rPr>
          <w:b/>
        </w:rPr>
        <w:t>.</w:t>
      </w:r>
    </w:p>
    <w:p w:rsidR="00726999" w:rsidRPr="00DC6F7B" w:rsidRDefault="00726999" w:rsidP="00726999">
      <w:pPr>
        <w:pStyle w:val="Cartable"/>
      </w:pPr>
    </w:p>
    <w:p w:rsidR="00726999" w:rsidRPr="00DC6F7B" w:rsidRDefault="00726999" w:rsidP="00726999">
      <w:pPr>
        <w:pStyle w:val="Cartable"/>
        <w:rPr>
          <w:b/>
        </w:rPr>
      </w:pPr>
      <w:r>
        <w:rPr>
          <w:b/>
        </w:rPr>
        <w:t>P</w:t>
      </w:r>
      <w:r w:rsidRPr="00DC6F7B">
        <w:rPr>
          <w:b/>
        </w:rPr>
        <w:t xml:space="preserve">uis </w:t>
      </w:r>
      <w:r>
        <w:rPr>
          <w:b/>
        </w:rPr>
        <w:t>détermine c</w:t>
      </w:r>
      <w:r w:rsidRPr="00DC6F7B">
        <w:rPr>
          <w:b/>
        </w:rPr>
        <w:t xml:space="preserve">elle de l'angle </w:t>
      </w:r>
      <m:oMath>
        <m:acc>
          <m:accPr>
            <m:ctrlPr>
              <w:rPr>
                <w:rFonts w:ascii="Cambria Math" w:hAnsi="Cambria Math"/>
                <w:b/>
                <w:i/>
                <w:color w:val="990099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990099"/>
              </w:rPr>
              <m:t>uEx</m:t>
            </m:r>
          </m:e>
        </m:acc>
      </m:oMath>
      <w:r w:rsidRPr="00537C10">
        <w:rPr>
          <w:b/>
        </w:rPr>
        <w:t>.</w:t>
      </w:r>
    </w:p>
    <w:p w:rsidR="00726999" w:rsidRPr="00336682" w:rsidRDefault="00726999" w:rsidP="00726999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99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26999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09684-C07D-478D-9539-1E6FA8FF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2699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2017-01-25T09:18:00Z</dcterms:created>
  <dcterms:modified xsi:type="dcterms:W3CDTF">2017-01-25T09:19:00Z</dcterms:modified>
</cp:coreProperties>
</file>