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18" w:rsidRDefault="002E4118" w:rsidP="002E4118">
      <w:pPr>
        <w:pStyle w:val="Cartable"/>
      </w:pPr>
      <w:r>
        <w:t>Page 193. Exercice 28. Aire maximale.</w:t>
      </w:r>
    </w:p>
    <w:p w:rsidR="002E4118" w:rsidRPr="00577DCA" w:rsidRDefault="002E4118" w:rsidP="002E4118">
      <w:pPr>
        <w:pStyle w:val="Cartable"/>
        <w:rPr>
          <w:color w:val="0000FF"/>
        </w:rPr>
      </w:pPr>
      <w:r w:rsidRPr="00577DCA">
        <w:rPr>
          <w:color w:val="0000FF"/>
        </w:rPr>
        <w:t>On étudie les rectangles de périmètre 30 cm.</w:t>
      </w:r>
    </w:p>
    <w:p w:rsidR="002E4118" w:rsidRPr="00577DCA" w:rsidRDefault="002E4118" w:rsidP="002E4118">
      <w:pPr>
        <w:pStyle w:val="Cartable"/>
        <w:rPr>
          <w:color w:val="FF0000"/>
        </w:rPr>
      </w:pPr>
      <w:r w:rsidRPr="00577DCA">
        <w:rPr>
          <w:color w:val="000000"/>
        </w:rPr>
        <w:t xml:space="preserve">a. </w:t>
      </w:r>
      <w:r w:rsidRPr="00577DCA">
        <w:rPr>
          <w:color w:val="FF0000"/>
        </w:rPr>
        <w:t xml:space="preserve">Soit </w:t>
      </w:r>
      <m:oMath>
        <m:r>
          <w:rPr>
            <w:rFonts w:ascii="Cambria Math" w:hAnsi="Cambria Math"/>
            <w:color w:val="FF0000"/>
          </w:rPr>
          <m:t>l</m:t>
        </m:r>
      </m:oMath>
      <w:r w:rsidRPr="00577DCA">
        <w:rPr>
          <w:color w:val="FF0000"/>
        </w:rPr>
        <w:t xml:space="preserve"> la largeur du rectangle.</w:t>
      </w:r>
    </w:p>
    <w:p w:rsidR="002E4118" w:rsidRPr="00577DCA" w:rsidRDefault="002E4118" w:rsidP="002E4118">
      <w:pPr>
        <w:pStyle w:val="Cartable"/>
        <w:rPr>
          <w:b/>
        </w:rPr>
      </w:pPr>
      <w:r w:rsidRPr="00577DCA">
        <w:rPr>
          <w:b/>
        </w:rPr>
        <w:t xml:space="preserve">Quelles sont les valeurs possibles de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577DCA">
        <w:rPr>
          <w:b/>
        </w:rPr>
        <w:t xml:space="preserve"> ?</w:t>
      </w:r>
    </w:p>
    <w:p w:rsidR="002E4118" w:rsidRPr="00577DCA" w:rsidRDefault="002E4118" w:rsidP="002E4118">
      <w:pPr>
        <w:pStyle w:val="Cartable"/>
        <w:rPr>
          <w:b/>
        </w:rPr>
      </w:pPr>
      <w:r w:rsidRPr="00577DCA">
        <w:rPr>
          <w:b/>
        </w:rPr>
        <w:t xml:space="preserve">Exprime la longueur du rectangle puis l'aire du rectangle </w:t>
      </w:r>
      <m:oMath>
        <m:r>
          <m:rPr>
            <m:sty m:val="bi"/>
          </m:rPr>
          <w:rPr>
            <w:rFonts w:ascii="Cambria Math" w:hAnsi="Cambria Math"/>
          </w:rPr>
          <m:t>A(l)</m:t>
        </m:r>
      </m:oMath>
      <w:r w:rsidRPr="00577DCA">
        <w:rPr>
          <w:b/>
        </w:rPr>
        <w:t xml:space="preserve"> en fonction de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577DCA">
        <w:rPr>
          <w:b/>
        </w:rPr>
        <w:t>.</w:t>
      </w:r>
    </w:p>
    <w:p w:rsidR="002E4118" w:rsidRDefault="002E4118" w:rsidP="002E4118">
      <w:pPr>
        <w:pStyle w:val="Cartable"/>
      </w:pPr>
    </w:p>
    <w:p w:rsidR="002E4118" w:rsidRPr="00577DCA" w:rsidRDefault="002E4118" w:rsidP="002E4118">
      <w:pPr>
        <w:pStyle w:val="Cartable"/>
        <w:rPr>
          <w:b/>
        </w:rPr>
      </w:pPr>
      <w:r w:rsidRPr="00577DCA">
        <w:rPr>
          <w:b/>
        </w:rPr>
        <w:t xml:space="preserve">b. Dans un tableur, programme une feuille de calcul permettant de trouver l'aire </w:t>
      </w:r>
      <m:oMath>
        <m:r>
          <m:rPr>
            <m:sty m:val="bi"/>
          </m:rPr>
          <w:rPr>
            <w:rFonts w:ascii="Cambria Math" w:hAnsi="Cambria Math"/>
          </w:rPr>
          <m:t>A(l)</m:t>
        </m:r>
      </m:oMath>
      <w:r w:rsidRPr="00577DCA">
        <w:rPr>
          <w:b/>
        </w:rPr>
        <w:t xml:space="preserve"> du rectangle en fonction de</w:t>
      </w:r>
      <w:r w:rsidR="00983BF7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l</m:t>
        </m:r>
      </m:oMath>
      <w:r w:rsidRPr="00577DCA">
        <w:rPr>
          <w:b/>
        </w:rPr>
        <w:t>.</w:t>
      </w:r>
    </w:p>
    <w:p w:rsidR="002E4118" w:rsidRDefault="002E4118" w:rsidP="002E4118">
      <w:pPr>
        <w:pStyle w:val="Cartable"/>
      </w:pPr>
    </w:p>
    <w:p w:rsidR="00983BF7" w:rsidRDefault="00983BF7">
      <w:pPr>
        <w:rPr>
          <w:rFonts w:ascii="Arial" w:eastAsia="Calibri" w:hAnsi="Arial" w:cs="Arial"/>
          <w:sz w:val="40"/>
        </w:rPr>
      </w:pPr>
      <w:r>
        <w:br w:type="page"/>
      </w:r>
    </w:p>
    <w:p w:rsidR="002E4118" w:rsidRPr="007D622A" w:rsidRDefault="002E4118" w:rsidP="007D622A">
      <w:pPr>
        <w:pStyle w:val="Cartable"/>
        <w:rPr>
          <w:b/>
        </w:rPr>
      </w:pPr>
      <w:r w:rsidRPr="007D622A">
        <w:rPr>
          <w:b/>
        </w:rPr>
        <w:lastRenderedPageBreak/>
        <w:t xml:space="preserve">c. Trace, dans un repère, une représentation graphique de la fonction </w:t>
      </w:r>
      <m:oMath>
        <m:r>
          <m:rPr>
            <m:sty m:val="bi"/>
          </m:rPr>
          <w:rPr>
            <w:rFonts w:ascii="Cambria Math" w:hAnsi="Cambria Math"/>
          </w:rPr>
          <m:t>A</m:t>
        </m:r>
      </m:oMath>
      <w:r w:rsidRPr="007D622A">
        <w:rPr>
          <w:b/>
        </w:rPr>
        <w:t>.</w:t>
      </w:r>
    </w:p>
    <w:p w:rsidR="002E4118" w:rsidRDefault="002E4118" w:rsidP="002E4118">
      <w:pPr>
        <w:pStyle w:val="Cartable"/>
      </w:pPr>
    </w:p>
    <w:p w:rsidR="002E4118" w:rsidRDefault="002E4118" w:rsidP="007D622A">
      <w:pPr>
        <w:pStyle w:val="Cartable"/>
        <w:rPr>
          <w:b/>
        </w:rPr>
      </w:pPr>
      <w:r w:rsidRPr="007D622A">
        <w:rPr>
          <w:b/>
        </w:rPr>
        <w:t>d. Détermine graphiquement les dimensions du rectangle qui a</w:t>
      </w:r>
      <w:r w:rsidR="00983BF7" w:rsidRPr="007D622A">
        <w:rPr>
          <w:b/>
        </w:rPr>
        <w:t xml:space="preserve"> la plus grande aire. </w:t>
      </w:r>
      <w:r w:rsidRPr="007D622A">
        <w:rPr>
          <w:b/>
        </w:rPr>
        <w:t>Trace-le.</w:t>
      </w:r>
    </w:p>
    <w:p w:rsidR="007D622A" w:rsidRPr="007D622A" w:rsidRDefault="007D622A" w:rsidP="007D622A">
      <w:pPr>
        <w:pStyle w:val="Cartable"/>
      </w:pPr>
      <w:r w:rsidRPr="007D622A">
        <w:t xml:space="preserve">NB. Tu peux utiliser </w:t>
      </w:r>
      <w:proofErr w:type="spellStart"/>
      <w:r w:rsidRPr="007D622A">
        <w:t>GeoGebra</w:t>
      </w:r>
      <w:proofErr w:type="spellEnd"/>
      <w:r w:rsidRPr="007D622A">
        <w:t>.</w:t>
      </w:r>
    </w:p>
    <w:p w:rsidR="002E4118" w:rsidRPr="00336682" w:rsidRDefault="002E4118" w:rsidP="002E4118">
      <w:pPr>
        <w:pStyle w:val="Cartable"/>
      </w:pPr>
      <w:bookmarkStart w:id="0" w:name="_GoBack"/>
      <w:bookmarkEnd w:id="0"/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18"/>
    <w:rsid w:val="0003225C"/>
    <w:rsid w:val="000A2A64"/>
    <w:rsid w:val="000B0025"/>
    <w:rsid w:val="00140D7B"/>
    <w:rsid w:val="001438B8"/>
    <w:rsid w:val="00153491"/>
    <w:rsid w:val="001D0F46"/>
    <w:rsid w:val="002904C8"/>
    <w:rsid w:val="002E4118"/>
    <w:rsid w:val="003866AF"/>
    <w:rsid w:val="003C1B17"/>
    <w:rsid w:val="00415138"/>
    <w:rsid w:val="00417AB6"/>
    <w:rsid w:val="004478EB"/>
    <w:rsid w:val="004D4AEE"/>
    <w:rsid w:val="005A056F"/>
    <w:rsid w:val="00605FA6"/>
    <w:rsid w:val="006B1396"/>
    <w:rsid w:val="006E7255"/>
    <w:rsid w:val="00713AF7"/>
    <w:rsid w:val="0076668D"/>
    <w:rsid w:val="007D622A"/>
    <w:rsid w:val="008A1733"/>
    <w:rsid w:val="008F0E81"/>
    <w:rsid w:val="008F77EB"/>
    <w:rsid w:val="00983BF7"/>
    <w:rsid w:val="00A074AC"/>
    <w:rsid w:val="00B6237F"/>
    <w:rsid w:val="00B74DD8"/>
    <w:rsid w:val="00C02DD1"/>
    <w:rsid w:val="00C30BEE"/>
    <w:rsid w:val="00C721A0"/>
    <w:rsid w:val="00E13D4C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99EF"/>
  <w15:chartTrackingRefBased/>
  <w15:docId w15:val="{F078654D-8C92-4620-A0FE-688CD95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E411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Lienhypertexte">
    <w:name w:val="Hyperlink"/>
    <w:basedOn w:val="Policepardfaut"/>
    <w:uiPriority w:val="99"/>
    <w:unhideWhenUsed/>
    <w:rsid w:val="00983BF7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D6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2017-01-12T09:09:00Z</dcterms:created>
  <dcterms:modified xsi:type="dcterms:W3CDTF">2017-04-21T13:54:00Z</dcterms:modified>
</cp:coreProperties>
</file>