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E" w:rsidRDefault="006B01CE" w:rsidP="006B01CE">
      <w:pPr>
        <w:pStyle w:val="Cartable"/>
      </w:pPr>
      <w:r>
        <w:t>Page 168. Exercice 18. Groupe sanguin.</w:t>
      </w:r>
    </w:p>
    <w:p w:rsidR="006B01CE" w:rsidRPr="00B92842" w:rsidRDefault="006B01CE" w:rsidP="006B01CE">
      <w:pPr>
        <w:pStyle w:val="Cartable"/>
        <w:rPr>
          <w:color w:val="007CFF"/>
        </w:rPr>
      </w:pPr>
      <w:r w:rsidRPr="00E1048D">
        <w:rPr>
          <w:color w:val="0000FF"/>
        </w:rPr>
        <w:t xml:space="preserve">L’infirmière scolaire a relevé le groupe sanguin des </w:t>
      </w:r>
      <w:r w:rsidRPr="00E1048D">
        <w:rPr>
          <w:color w:val="FF0000"/>
        </w:rPr>
        <w:t>élèves de 6</w:t>
      </w:r>
      <w:r w:rsidRPr="00E1048D">
        <w:rPr>
          <w:color w:val="FF0000"/>
          <w:vertAlign w:val="superscript"/>
        </w:rPr>
        <w:t>e</w:t>
      </w:r>
      <w:r w:rsidRPr="00E1048D">
        <w:rPr>
          <w:color w:val="FF0000"/>
        </w:rPr>
        <w:t xml:space="preserve"> et de 5</w:t>
      </w:r>
      <w:r w:rsidRPr="00E1048D">
        <w:rPr>
          <w:color w:val="FF0000"/>
          <w:vertAlign w:val="superscript"/>
        </w:rPr>
        <w:t>e</w:t>
      </w:r>
      <w:r w:rsidRPr="00E1048D">
        <w:rPr>
          <w:color w:val="FF000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5"/>
        <w:gridCol w:w="1138"/>
        <w:gridCol w:w="1138"/>
        <w:gridCol w:w="1138"/>
        <w:gridCol w:w="1138"/>
        <w:gridCol w:w="1405"/>
      </w:tblGrid>
      <w:tr w:rsidR="006B01CE" w:rsidTr="00B92842">
        <w:trPr>
          <w:trHeight w:val="1134"/>
        </w:trPr>
        <w:tc>
          <w:tcPr>
            <w:tcW w:w="3105" w:type="dxa"/>
            <w:shd w:val="clear" w:color="auto" w:fill="FFF2CC" w:themeFill="accent4" w:themeFillTint="33"/>
            <w:vAlign w:val="center"/>
          </w:tcPr>
          <w:p w:rsidR="006B01CE" w:rsidRDefault="006B01CE" w:rsidP="00B92842">
            <w:pPr>
              <w:pStyle w:val="Cartable"/>
              <w:spacing w:line="240" w:lineRule="auto"/>
              <w:jc w:val="left"/>
            </w:pPr>
            <w:r>
              <w:t>Groupe sanguin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6B01CE" w:rsidRDefault="006B01CE" w:rsidP="00B92842">
            <w:pPr>
              <w:pStyle w:val="Cartable"/>
              <w:spacing w:line="240" w:lineRule="auto"/>
              <w:jc w:val="center"/>
            </w:pPr>
            <w:r>
              <w:t>A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6B01CE" w:rsidRDefault="006B01CE" w:rsidP="00B92842">
            <w:pPr>
              <w:pStyle w:val="Cartable"/>
              <w:spacing w:line="240" w:lineRule="auto"/>
              <w:jc w:val="center"/>
            </w:pPr>
            <w:r>
              <w:t>B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6B01CE" w:rsidRDefault="006B01CE" w:rsidP="00B92842">
            <w:pPr>
              <w:pStyle w:val="Cartable"/>
              <w:spacing w:line="240" w:lineRule="auto"/>
              <w:jc w:val="center"/>
            </w:pPr>
            <w:r>
              <w:t>AB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6B01CE" w:rsidRDefault="006B01CE" w:rsidP="00B92842">
            <w:pPr>
              <w:pStyle w:val="Cartable"/>
              <w:spacing w:line="240" w:lineRule="auto"/>
              <w:jc w:val="center"/>
            </w:pPr>
            <w:r>
              <w:t>O</w:t>
            </w: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:rsidR="006B01CE" w:rsidRDefault="006B01CE" w:rsidP="00B92842">
            <w:pPr>
              <w:pStyle w:val="Cartable"/>
              <w:spacing w:line="240" w:lineRule="auto"/>
              <w:jc w:val="center"/>
            </w:pPr>
            <w:r>
              <w:t>Total</w:t>
            </w:r>
          </w:p>
        </w:tc>
      </w:tr>
      <w:tr w:rsidR="006B01CE" w:rsidTr="00B92842">
        <w:trPr>
          <w:trHeight w:val="1134"/>
        </w:trPr>
        <w:tc>
          <w:tcPr>
            <w:tcW w:w="3105" w:type="dxa"/>
            <w:shd w:val="clear" w:color="auto" w:fill="E7E6E6" w:themeFill="background2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B92842">
              <w:rPr>
                <w:color w:val="FF0000"/>
              </w:rPr>
              <w:t>Effectif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92842">
              <w:rPr>
                <w:color w:val="FF0000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92842">
              <w:rPr>
                <w:color w:val="FF0000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92842">
              <w:rPr>
                <w:color w:val="FF0000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92842">
              <w:rPr>
                <w:color w:val="FF0000"/>
              </w:rPr>
              <w:t>72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  <w:tr w:rsidR="006B01CE" w:rsidTr="00B92842">
        <w:trPr>
          <w:trHeight w:val="1134"/>
        </w:trPr>
        <w:tc>
          <w:tcPr>
            <w:tcW w:w="3105" w:type="dxa"/>
            <w:shd w:val="clear" w:color="auto" w:fill="E7E6E6" w:themeFill="background2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B92842">
              <w:rPr>
                <w:color w:val="00CC00"/>
              </w:rPr>
              <w:t>Fréquence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B92842">
              <w:rPr>
                <w:color w:val="00CC00"/>
              </w:rPr>
              <w:t>1</w:t>
            </w:r>
          </w:p>
        </w:tc>
      </w:tr>
      <w:tr w:rsidR="006B01CE" w:rsidTr="00B92842">
        <w:trPr>
          <w:trHeight w:val="1134"/>
        </w:trPr>
        <w:tc>
          <w:tcPr>
            <w:tcW w:w="3105" w:type="dxa"/>
            <w:shd w:val="clear" w:color="auto" w:fill="E7E6E6" w:themeFill="background2"/>
            <w:vAlign w:val="center"/>
          </w:tcPr>
          <w:p w:rsidR="006B01CE" w:rsidRPr="00B92842" w:rsidRDefault="006B01CE" w:rsidP="00B92842">
            <w:pPr>
              <w:pStyle w:val="Cartable"/>
              <w:jc w:val="left"/>
              <w:rPr>
                <w:color w:val="0000FF"/>
              </w:rPr>
            </w:pPr>
            <w:r w:rsidRPr="00B92842">
              <w:rPr>
                <w:color w:val="0000FF"/>
              </w:rPr>
              <w:t>Fréquence en pourcentage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B01CE" w:rsidRPr="00B92842" w:rsidRDefault="006B01CE" w:rsidP="00B9284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B92842">
              <w:rPr>
                <w:color w:val="0000FF"/>
              </w:rPr>
              <w:t>100</w:t>
            </w:r>
          </w:p>
        </w:tc>
      </w:tr>
    </w:tbl>
    <w:p w:rsidR="006B01CE" w:rsidRDefault="006B01CE" w:rsidP="006B01CE">
      <w:pPr>
        <w:pStyle w:val="Cartable"/>
        <w:rPr>
          <w:b/>
        </w:rPr>
      </w:pPr>
    </w:p>
    <w:p w:rsidR="00B92842" w:rsidRDefault="006B01CE" w:rsidP="006B01CE">
      <w:pPr>
        <w:pStyle w:val="Cartable"/>
        <w:rPr>
          <w:b/>
        </w:rPr>
      </w:pPr>
      <w:r w:rsidRPr="00EE13E3">
        <w:rPr>
          <w:b/>
        </w:rPr>
        <w:t>a. Quel est l'</w:t>
      </w:r>
      <w:r w:rsidRPr="00B92842">
        <w:rPr>
          <w:b/>
        </w:rPr>
        <w:t>effectif</w:t>
      </w:r>
      <w:r w:rsidRPr="00EE13E3">
        <w:rPr>
          <w:b/>
        </w:rPr>
        <w:t xml:space="preserve"> total de ces deux niveaux ? </w:t>
      </w:r>
    </w:p>
    <w:p w:rsidR="00B92842" w:rsidRPr="00B92842" w:rsidRDefault="00B92842" w:rsidP="006B01CE">
      <w:pPr>
        <w:pStyle w:val="Cartable"/>
      </w:pPr>
    </w:p>
    <w:p w:rsidR="006B01CE" w:rsidRPr="00EE13E3" w:rsidRDefault="006B01CE" w:rsidP="006B01CE">
      <w:pPr>
        <w:pStyle w:val="Cartable"/>
        <w:rPr>
          <w:b/>
        </w:rPr>
      </w:pPr>
      <w:r w:rsidRPr="00EE13E3">
        <w:rPr>
          <w:b/>
        </w:rPr>
        <w:t>Reporte le résultat dans le tableau.</w:t>
      </w:r>
    </w:p>
    <w:p w:rsidR="0031748B" w:rsidRPr="00B92842" w:rsidRDefault="0031748B">
      <w:pPr>
        <w:spacing w:after="160" w:line="259" w:lineRule="auto"/>
        <w:rPr>
          <w:rFonts w:ascii="Arial" w:hAnsi="Arial" w:cs="Arial"/>
          <w:sz w:val="40"/>
        </w:rPr>
      </w:pPr>
    </w:p>
    <w:p w:rsidR="006B01CE" w:rsidRPr="00EE13E3" w:rsidRDefault="006B01CE" w:rsidP="006B01CE">
      <w:pPr>
        <w:pStyle w:val="Cartable"/>
        <w:rPr>
          <w:b/>
        </w:rPr>
      </w:pPr>
      <w:r w:rsidRPr="00EE13E3">
        <w:rPr>
          <w:b/>
        </w:rPr>
        <w:lastRenderedPageBreak/>
        <w:t xml:space="preserve">b. Quelle est la </w:t>
      </w:r>
      <w:r w:rsidRPr="00B92842">
        <w:rPr>
          <w:b/>
        </w:rPr>
        <w:t>fréquence en pourcentage</w:t>
      </w:r>
      <w:r w:rsidRPr="00EE13E3">
        <w:rPr>
          <w:b/>
        </w:rPr>
        <w:t xml:space="preserve"> des élèves qui ne sont pas du groupe AB ?</w:t>
      </w:r>
    </w:p>
    <w:p w:rsidR="00B92842" w:rsidRPr="00B92842" w:rsidRDefault="00B92842" w:rsidP="00B92842">
      <w:pPr>
        <w:pStyle w:val="Cartable"/>
        <w:rPr>
          <w:color w:val="0000FF"/>
        </w:rPr>
      </w:pPr>
      <w:bookmarkStart w:id="0" w:name="_GoBack"/>
      <w:bookmarkEnd w:id="0"/>
    </w:p>
    <w:p w:rsidR="00E950FC" w:rsidRDefault="00B9284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E"/>
    <w:rsid w:val="0003225C"/>
    <w:rsid w:val="000A2A64"/>
    <w:rsid w:val="000B0025"/>
    <w:rsid w:val="00140D7B"/>
    <w:rsid w:val="00153491"/>
    <w:rsid w:val="001D0F46"/>
    <w:rsid w:val="002904C8"/>
    <w:rsid w:val="0031748B"/>
    <w:rsid w:val="003866AF"/>
    <w:rsid w:val="003C1B17"/>
    <w:rsid w:val="00417AB6"/>
    <w:rsid w:val="00530E65"/>
    <w:rsid w:val="005A056F"/>
    <w:rsid w:val="00605FA6"/>
    <w:rsid w:val="006B01CE"/>
    <w:rsid w:val="006B1396"/>
    <w:rsid w:val="008A1733"/>
    <w:rsid w:val="00B74DD8"/>
    <w:rsid w:val="00B92842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1129"/>
  <w15:chartTrackingRefBased/>
  <w15:docId w15:val="{AC7616ED-5225-4E32-AAA9-6C3B4CD6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1C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B01C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2016-10-20T12:11:00Z</dcterms:created>
  <dcterms:modified xsi:type="dcterms:W3CDTF">2017-09-22T13:23:00Z</dcterms:modified>
</cp:coreProperties>
</file>