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1BB" w:rsidRDefault="005161BB" w:rsidP="005161BB">
      <w:pPr>
        <w:pStyle w:val="Cartable"/>
      </w:pPr>
      <w:r>
        <w:t>Page 164. Exercice 32.</w:t>
      </w:r>
    </w:p>
    <w:p w:rsidR="005161BB" w:rsidRPr="00733276" w:rsidRDefault="005161BB" w:rsidP="005161BB">
      <w:pPr>
        <w:pStyle w:val="Cartable"/>
        <w:rPr>
          <w:color w:val="FF0000"/>
        </w:rPr>
      </w:pPr>
      <w:r w:rsidRPr="00733276">
        <w:rPr>
          <w:color w:val="0000FF"/>
        </w:rPr>
        <w:t xml:space="preserve">Une urne contient des boules indiscernables au </w:t>
      </w:r>
      <w:r w:rsidRPr="00733276">
        <w:rPr>
          <w:color w:val="FF0000"/>
        </w:rPr>
        <w:t>toucher :</w:t>
      </w:r>
    </w:p>
    <w:p w:rsidR="005161BB" w:rsidRPr="00733276" w:rsidRDefault="005161BB" w:rsidP="005161BB">
      <w:pPr>
        <w:pStyle w:val="Cartable"/>
        <w:rPr>
          <w:color w:val="00CC00"/>
        </w:rPr>
      </w:pPr>
      <w:r w:rsidRPr="00733276">
        <w:rPr>
          <w:color w:val="00CC00"/>
        </w:rPr>
        <w:t>- cinq blanches, numérotées de 1 à 5 ;</w:t>
      </w:r>
    </w:p>
    <w:p w:rsidR="005161BB" w:rsidRPr="00733276" w:rsidRDefault="005161BB" w:rsidP="005161BB">
      <w:pPr>
        <w:pStyle w:val="Cartable"/>
        <w:rPr>
          <w:color w:val="0000FF"/>
        </w:rPr>
      </w:pPr>
      <w:r w:rsidRPr="00733276">
        <w:rPr>
          <w:color w:val="0000FF"/>
        </w:rPr>
        <w:t>- huit noires, numérotées de 1 à 8 ;</w:t>
      </w:r>
    </w:p>
    <w:p w:rsidR="005161BB" w:rsidRPr="00733276" w:rsidRDefault="005161BB" w:rsidP="005161BB">
      <w:pPr>
        <w:pStyle w:val="Cartable"/>
        <w:rPr>
          <w:color w:val="FF0000"/>
        </w:rPr>
      </w:pPr>
      <w:r w:rsidRPr="00733276">
        <w:rPr>
          <w:color w:val="FF0000"/>
        </w:rPr>
        <w:t>- dix grises, numérotées de 1 à 10.</w:t>
      </w:r>
    </w:p>
    <w:p w:rsidR="005161BB" w:rsidRPr="00733276" w:rsidRDefault="005161BB" w:rsidP="005161BB">
      <w:pPr>
        <w:pStyle w:val="Cartable"/>
        <w:rPr>
          <w:color w:val="00CC00"/>
        </w:rPr>
      </w:pPr>
      <w:r w:rsidRPr="00733276">
        <w:rPr>
          <w:color w:val="00CC00"/>
        </w:rPr>
        <w:t>On tire une boule au hasard.</w:t>
      </w:r>
    </w:p>
    <w:p w:rsidR="005161BB" w:rsidRPr="00733276" w:rsidRDefault="005161BB" w:rsidP="005161BB">
      <w:pPr>
        <w:pStyle w:val="Cartable"/>
        <w:rPr>
          <w:b/>
        </w:rPr>
      </w:pPr>
      <w:r w:rsidRPr="00733276">
        <w:rPr>
          <w:b/>
        </w:rPr>
        <w:t>Quelle est la probabilité de l'événement :</w:t>
      </w:r>
    </w:p>
    <w:p w:rsidR="005161BB" w:rsidRPr="00733276" w:rsidRDefault="005161BB" w:rsidP="005161BB">
      <w:pPr>
        <w:pStyle w:val="Cartable"/>
        <w:rPr>
          <w:b/>
        </w:rPr>
      </w:pPr>
      <w:r>
        <w:rPr>
          <w:b/>
        </w:rPr>
        <w:t>a. « </w:t>
      </w:r>
      <w:r w:rsidRPr="00733276">
        <w:rPr>
          <w:b/>
        </w:rPr>
        <w:t>Tirer une boule blanche</w:t>
      </w:r>
      <w:r>
        <w:rPr>
          <w:b/>
        </w:rPr>
        <w:t> »</w:t>
      </w:r>
      <w:r w:rsidRPr="00733276">
        <w:rPr>
          <w:b/>
        </w:rPr>
        <w:t xml:space="preserve"> ?</w:t>
      </w:r>
    </w:p>
    <w:p w:rsidR="005161BB" w:rsidRDefault="005161BB" w:rsidP="005161BB">
      <w:pPr>
        <w:pStyle w:val="Cartable"/>
      </w:pPr>
    </w:p>
    <w:p w:rsidR="005161BB" w:rsidRPr="00733276" w:rsidRDefault="005161BB" w:rsidP="005161BB">
      <w:pPr>
        <w:pStyle w:val="Cartable"/>
        <w:rPr>
          <w:b/>
        </w:rPr>
      </w:pPr>
      <w:r>
        <w:rPr>
          <w:b/>
        </w:rPr>
        <w:t>b. « Tirer une boule noire »</w:t>
      </w:r>
      <w:r w:rsidRPr="00733276">
        <w:rPr>
          <w:b/>
        </w:rPr>
        <w:t xml:space="preserve"> ?</w:t>
      </w:r>
    </w:p>
    <w:p w:rsidR="005161BB" w:rsidRDefault="005161BB" w:rsidP="005161BB">
      <w:pPr>
        <w:pStyle w:val="Cartable"/>
      </w:pPr>
    </w:p>
    <w:p w:rsidR="00422C7A" w:rsidRDefault="00422C7A">
      <w:pPr>
        <w:rPr>
          <w:rFonts w:ascii="Arial" w:eastAsia="Calibri" w:hAnsi="Arial" w:cs="Arial"/>
          <w:b/>
          <w:sz w:val="40"/>
        </w:rPr>
      </w:pPr>
      <w:r>
        <w:rPr>
          <w:b/>
        </w:rPr>
        <w:br w:type="page"/>
      </w:r>
    </w:p>
    <w:p w:rsidR="005161BB" w:rsidRPr="00733276" w:rsidRDefault="005161BB" w:rsidP="005161BB">
      <w:pPr>
        <w:pStyle w:val="Cartable"/>
        <w:rPr>
          <w:b/>
        </w:rPr>
      </w:pPr>
      <w:r w:rsidRPr="00733276">
        <w:rPr>
          <w:b/>
        </w:rPr>
        <w:lastRenderedPageBreak/>
        <w:t xml:space="preserve">c. </w:t>
      </w:r>
      <w:r>
        <w:rPr>
          <w:b/>
        </w:rPr>
        <w:t>« </w:t>
      </w:r>
      <w:r w:rsidRPr="00733276">
        <w:rPr>
          <w:b/>
        </w:rPr>
        <w:t xml:space="preserve">Tirer </w:t>
      </w:r>
      <w:r>
        <w:rPr>
          <w:b/>
        </w:rPr>
        <w:t>une boule qui porte le numéro 4 »</w:t>
      </w:r>
      <w:r w:rsidRPr="00733276">
        <w:rPr>
          <w:b/>
        </w:rPr>
        <w:t xml:space="preserve"> ?</w:t>
      </w:r>
    </w:p>
    <w:p w:rsidR="005161BB" w:rsidRDefault="005161BB" w:rsidP="005161BB">
      <w:pPr>
        <w:pStyle w:val="Cartable"/>
      </w:pPr>
    </w:p>
    <w:p w:rsidR="005161BB" w:rsidRPr="00733276" w:rsidRDefault="005161BB" w:rsidP="005161BB">
      <w:pPr>
        <w:pStyle w:val="Cartable"/>
        <w:rPr>
          <w:b/>
        </w:rPr>
      </w:pPr>
      <w:r w:rsidRPr="00733276">
        <w:rPr>
          <w:b/>
        </w:rPr>
        <w:t xml:space="preserve">d. </w:t>
      </w:r>
      <w:r>
        <w:rPr>
          <w:b/>
        </w:rPr>
        <w:t>« </w:t>
      </w:r>
      <w:r w:rsidRPr="00733276">
        <w:rPr>
          <w:b/>
        </w:rPr>
        <w:t xml:space="preserve">Tirer </w:t>
      </w:r>
      <w:r>
        <w:rPr>
          <w:b/>
        </w:rPr>
        <w:t>une boule qui porte le numéro 9 »</w:t>
      </w:r>
      <w:r w:rsidRPr="00733276">
        <w:rPr>
          <w:b/>
        </w:rPr>
        <w:t xml:space="preserve"> ?</w:t>
      </w:r>
    </w:p>
    <w:p w:rsidR="005161BB" w:rsidRPr="00BF535F" w:rsidRDefault="005161BB" w:rsidP="005161BB">
      <w:pPr>
        <w:pStyle w:val="Cartable"/>
      </w:pPr>
    </w:p>
    <w:p w:rsidR="00E950FC" w:rsidRDefault="00422C7A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BB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22C7A"/>
    <w:rsid w:val="005161BB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257EC-E809-4D2B-9E17-36A157F7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161B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363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2016-10-18T14:51:00Z</dcterms:created>
  <dcterms:modified xsi:type="dcterms:W3CDTF">2016-11-08T14:48:00Z</dcterms:modified>
</cp:coreProperties>
</file>