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00" w:rsidRDefault="00F71100" w:rsidP="00F71100">
      <w:pPr>
        <w:pStyle w:val="Cartable"/>
      </w:pPr>
      <w:r>
        <w:t>Page 159. Exercice 4.</w:t>
      </w:r>
    </w:p>
    <w:p w:rsidR="00F71100" w:rsidRPr="00664D03" w:rsidRDefault="00F71100" w:rsidP="00F71100">
      <w:pPr>
        <w:pStyle w:val="Cartable"/>
        <w:rPr>
          <w:color w:val="FF0000"/>
        </w:rPr>
      </w:pPr>
      <w:r w:rsidRPr="00664D03">
        <w:rPr>
          <w:color w:val="0000FF"/>
        </w:rPr>
        <w:t xml:space="preserve">Revenu moyen des couples avec un enfant en </w:t>
      </w:r>
      <w:r w:rsidRPr="00664D03">
        <w:rPr>
          <w:color w:val="FF0000"/>
        </w:rPr>
        <w:t>euros et par an.</w:t>
      </w:r>
    </w:p>
    <w:p w:rsidR="00F71100" w:rsidRPr="00664D03" w:rsidRDefault="00F71100" w:rsidP="00F71100">
      <w:pPr>
        <w:pStyle w:val="Cartable"/>
        <w:rPr>
          <w:b/>
        </w:rPr>
      </w:pPr>
      <w:r w:rsidRPr="00664D03">
        <w:rPr>
          <w:b/>
        </w:rPr>
        <w:t>À l'aide du tableau, calcule quel était, en moyenne, le revenu annuel d'un couple avec un enfant de 2002 à 2004.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077"/>
        <w:gridCol w:w="2077"/>
        <w:gridCol w:w="2078"/>
      </w:tblGrid>
      <w:tr w:rsidR="00F71100" w:rsidTr="00FE738D">
        <w:trPr>
          <w:trHeight w:val="1020"/>
        </w:trPr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100" w:rsidRDefault="00F71100" w:rsidP="00F44A2A">
            <w:pPr>
              <w:pStyle w:val="Cartable"/>
              <w:spacing w:line="360" w:lineRule="auto"/>
              <w:jc w:val="left"/>
            </w:pPr>
          </w:p>
        </w:tc>
        <w:tc>
          <w:tcPr>
            <w:tcW w:w="2077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F71100" w:rsidRPr="007867C4" w:rsidRDefault="00F71100" w:rsidP="00FE738D">
            <w:pPr>
              <w:pStyle w:val="Cartable"/>
              <w:spacing w:line="240" w:lineRule="auto"/>
              <w:jc w:val="center"/>
            </w:pPr>
            <w:r w:rsidRPr="007867C4">
              <w:t>2002</w:t>
            </w:r>
          </w:p>
        </w:tc>
        <w:tc>
          <w:tcPr>
            <w:tcW w:w="2077" w:type="dxa"/>
            <w:shd w:val="clear" w:color="auto" w:fill="FFF2CC" w:themeFill="accent4" w:themeFillTint="33"/>
            <w:vAlign w:val="center"/>
          </w:tcPr>
          <w:p w:rsidR="00F71100" w:rsidRPr="007867C4" w:rsidRDefault="00F71100" w:rsidP="00FE738D">
            <w:pPr>
              <w:pStyle w:val="Cartable"/>
              <w:spacing w:line="240" w:lineRule="auto"/>
              <w:jc w:val="center"/>
            </w:pPr>
            <w:r w:rsidRPr="007867C4">
              <w:t>2003</w:t>
            </w:r>
          </w:p>
        </w:tc>
        <w:tc>
          <w:tcPr>
            <w:tcW w:w="2078" w:type="dxa"/>
            <w:shd w:val="clear" w:color="auto" w:fill="FFF2CC" w:themeFill="accent4" w:themeFillTint="33"/>
            <w:vAlign w:val="center"/>
          </w:tcPr>
          <w:p w:rsidR="00F71100" w:rsidRPr="007867C4" w:rsidRDefault="00F71100" w:rsidP="00FE738D">
            <w:pPr>
              <w:pStyle w:val="Cartable"/>
              <w:spacing w:line="240" w:lineRule="auto"/>
              <w:jc w:val="center"/>
            </w:pPr>
            <w:r w:rsidRPr="007867C4">
              <w:t>2004</w:t>
            </w:r>
          </w:p>
        </w:tc>
      </w:tr>
      <w:tr w:rsidR="00F71100" w:rsidTr="00FE738D">
        <w:trPr>
          <w:trHeight w:val="1020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F71100" w:rsidRPr="00E579F9" w:rsidRDefault="00F71100" w:rsidP="00F44A2A">
            <w:pPr>
              <w:pStyle w:val="Cartable"/>
              <w:spacing w:line="360" w:lineRule="auto"/>
              <w:jc w:val="left"/>
              <w:rPr>
                <w:color w:val="FF0000"/>
              </w:rPr>
            </w:pPr>
            <w:r w:rsidRPr="00E579F9">
              <w:rPr>
                <w:color w:val="FF0000"/>
              </w:rPr>
              <w:t>Couple avec un enfant</w:t>
            </w:r>
          </w:p>
        </w:tc>
        <w:tc>
          <w:tcPr>
            <w:tcW w:w="2077" w:type="dxa"/>
            <w:vAlign w:val="center"/>
          </w:tcPr>
          <w:p w:rsidR="00F71100" w:rsidRPr="00E579F9" w:rsidRDefault="00F71100" w:rsidP="00F44A2A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E579F9">
              <w:rPr>
                <w:color w:val="FF0000"/>
              </w:rPr>
              <w:t>38 040</w:t>
            </w:r>
          </w:p>
        </w:tc>
        <w:tc>
          <w:tcPr>
            <w:tcW w:w="2077" w:type="dxa"/>
            <w:vAlign w:val="center"/>
          </w:tcPr>
          <w:p w:rsidR="00F71100" w:rsidRPr="00E579F9" w:rsidRDefault="00F71100" w:rsidP="00F44A2A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E579F9">
              <w:rPr>
                <w:color w:val="FF0000"/>
              </w:rPr>
              <w:t>37 359</w:t>
            </w:r>
          </w:p>
        </w:tc>
        <w:tc>
          <w:tcPr>
            <w:tcW w:w="2078" w:type="dxa"/>
            <w:vAlign w:val="center"/>
          </w:tcPr>
          <w:p w:rsidR="00F71100" w:rsidRPr="00E579F9" w:rsidRDefault="00F71100" w:rsidP="00F44A2A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E579F9">
              <w:rPr>
                <w:color w:val="FF0000"/>
              </w:rPr>
              <w:t>37 551</w:t>
            </w:r>
          </w:p>
        </w:tc>
      </w:tr>
    </w:tbl>
    <w:p w:rsidR="00F44A2A" w:rsidRDefault="00F44A2A" w:rsidP="00F71100">
      <w:pPr>
        <w:pStyle w:val="Cartable"/>
      </w:pPr>
    </w:p>
    <w:p w:rsidR="00C56E35" w:rsidRDefault="003616D5" w:rsidP="00F71100">
      <w:pPr>
        <w:pStyle w:val="Cartable"/>
      </w:pPr>
      <w:hyperlink r:id="rId4" w:history="1">
        <w:r w:rsidR="00C56E35" w:rsidRPr="003616D5">
          <w:rPr>
            <w:rStyle w:val="Lienhypertexte"/>
          </w:rPr>
          <w:t xml:space="preserve">Si je n’arrive pas à lire le tableau, je peux lire les données </w:t>
        </w:r>
        <w:r w:rsidR="00104660" w:rsidRPr="003616D5">
          <w:rPr>
            <w:rStyle w:val="Lienhypertexte"/>
          </w:rPr>
          <w:t xml:space="preserve">et répondre aux questions </w:t>
        </w:r>
        <w:r w:rsidR="00C56E35" w:rsidRPr="003616D5">
          <w:rPr>
            <w:rStyle w:val="Lienhypertexte"/>
          </w:rPr>
          <w:t>sur cette page.</w:t>
        </w:r>
      </w:hyperlink>
    </w:p>
    <w:p w:rsidR="00F71100" w:rsidRDefault="00F71100" w:rsidP="00F71100">
      <w:pPr>
        <w:pStyle w:val="Cartable"/>
      </w:pPr>
      <w:r w:rsidRPr="00664D03">
        <w:t>(</w:t>
      </w:r>
      <w:proofErr w:type="gramStart"/>
      <w:r w:rsidRPr="00664D03">
        <w:t>source</w:t>
      </w:r>
      <w:proofErr w:type="gramEnd"/>
      <w:r w:rsidRPr="00664D03">
        <w:t xml:space="preserve"> INSEE)</w:t>
      </w:r>
      <w:bookmarkStart w:id="0" w:name="_GoBack"/>
      <w:bookmarkEnd w:id="0"/>
    </w:p>
    <w:p w:rsidR="00F71100" w:rsidRPr="00664D03" w:rsidRDefault="00F71100" w:rsidP="00F71100">
      <w:pPr>
        <w:pStyle w:val="Cartable"/>
      </w:pPr>
    </w:p>
    <w:p w:rsidR="00E950FC" w:rsidRDefault="003616D5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00"/>
    <w:rsid w:val="0003225C"/>
    <w:rsid w:val="000A2A64"/>
    <w:rsid w:val="000B0025"/>
    <w:rsid w:val="00104660"/>
    <w:rsid w:val="00140D7B"/>
    <w:rsid w:val="00153491"/>
    <w:rsid w:val="001D0F46"/>
    <w:rsid w:val="002904C8"/>
    <w:rsid w:val="003616D5"/>
    <w:rsid w:val="003866AF"/>
    <w:rsid w:val="003C1B17"/>
    <w:rsid w:val="00417AB6"/>
    <w:rsid w:val="005A056F"/>
    <w:rsid w:val="00605FA6"/>
    <w:rsid w:val="006B1396"/>
    <w:rsid w:val="007867C4"/>
    <w:rsid w:val="008A1733"/>
    <w:rsid w:val="00B74DD8"/>
    <w:rsid w:val="00C02DD1"/>
    <w:rsid w:val="00C30BEE"/>
    <w:rsid w:val="00C56E35"/>
    <w:rsid w:val="00E13D4C"/>
    <w:rsid w:val="00E325A5"/>
    <w:rsid w:val="00EC6C0D"/>
    <w:rsid w:val="00ED22D2"/>
    <w:rsid w:val="00F44A2A"/>
    <w:rsid w:val="00F71100"/>
    <w:rsid w:val="00FE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61D3"/>
  <w15:chartTrackingRefBased/>
  <w15:docId w15:val="{47D47313-19F8-4F51-9C80-0A34DCB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1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110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F71100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616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59Ex4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2016-10-17T14:31:00Z</dcterms:created>
  <dcterms:modified xsi:type="dcterms:W3CDTF">2017-09-12T10:22:00Z</dcterms:modified>
</cp:coreProperties>
</file>