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AA" w:rsidRDefault="00E703AA" w:rsidP="00E703AA">
      <w:pPr>
        <w:pStyle w:val="Cartable"/>
      </w:pPr>
      <w:r>
        <w:t>Page 14. Exercice 15. L’ordre des opérations.</w:t>
      </w:r>
    </w:p>
    <w:p w:rsidR="00EC5408" w:rsidRDefault="00E703AA" w:rsidP="00E703AA">
      <w:pPr>
        <w:pStyle w:val="Cartable"/>
        <w:rPr>
          <w:b/>
        </w:rPr>
      </w:pPr>
      <w:r w:rsidRPr="0038763E">
        <w:rPr>
          <w:b/>
        </w:rPr>
        <w:t>a. Calcule</w:t>
      </w:r>
      <w:r w:rsidR="00EC5408">
        <w:rPr>
          <w:b/>
        </w:rPr>
        <w:t> :</w:t>
      </w:r>
    </w:p>
    <w:p w:rsidR="00E703AA" w:rsidRPr="00EC5408" w:rsidRDefault="00EC5408" w:rsidP="00E703A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K=4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12-3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7</m:t>
          </m:r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E703AA" w:rsidRDefault="00E703AA" w:rsidP="00E703AA">
      <w:pPr>
        <w:pStyle w:val="Cartable"/>
      </w:pPr>
    </w:p>
    <w:p w:rsidR="00081DA2" w:rsidRDefault="00081DA2" w:rsidP="00E703AA">
      <w:pPr>
        <w:pStyle w:val="Cartable"/>
        <w:rPr>
          <w:color w:val="FF0000"/>
        </w:rPr>
      </w:pPr>
      <w:r>
        <w:rPr>
          <w:noProof/>
          <w:color w:val="FF0000"/>
          <w:lang w:eastAsia="fr-FR"/>
        </w:rPr>
        <w:drawing>
          <wp:anchor distT="0" distB="0" distL="114300" distR="114300" simplePos="0" relativeHeight="251659264" behindDoc="0" locked="0" layoutInCell="1" allowOverlap="1" wp14:anchorId="06132260" wp14:editId="271A7AC5">
            <wp:simplePos x="0" y="0"/>
            <wp:positionH relativeFrom="margin">
              <wp:align>left</wp:align>
            </wp:positionH>
            <wp:positionV relativeFrom="paragraph">
              <wp:posOffset>2444750</wp:posOffset>
            </wp:positionV>
            <wp:extent cx="4801235" cy="119062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DC5A23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lang w:eastAsia="fr-FR"/>
        </w:rPr>
        <w:drawing>
          <wp:anchor distT="0" distB="0" distL="114300" distR="114300" simplePos="0" relativeHeight="251658240" behindDoc="0" locked="0" layoutInCell="1" allowOverlap="1" wp14:anchorId="4DADEC9C" wp14:editId="245B0DAA">
            <wp:simplePos x="0" y="0"/>
            <wp:positionH relativeFrom="margin">
              <wp:align>left</wp:align>
            </wp:positionH>
            <wp:positionV relativeFrom="paragraph">
              <wp:posOffset>987425</wp:posOffset>
            </wp:positionV>
            <wp:extent cx="4801270" cy="1190791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DC44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3AA" w:rsidRPr="001A1102">
        <w:rPr>
          <w:b/>
        </w:rPr>
        <w:t>b.</w:t>
      </w:r>
      <w:r w:rsidR="00E703AA">
        <w:t xml:space="preserve"> </w:t>
      </w:r>
      <w:r w:rsidR="001A1102" w:rsidRPr="001A1102">
        <w:rPr>
          <w:color w:val="0000FF"/>
        </w:rPr>
        <w:t xml:space="preserve">Sur un tableur, un professeur a programmé deux </w:t>
      </w:r>
      <w:r w:rsidR="001A1102" w:rsidRPr="001A1102">
        <w:rPr>
          <w:color w:val="FF0000"/>
        </w:rPr>
        <w:t>feuilles pour montrer les étapes de calcul.</w:t>
      </w:r>
    </w:p>
    <w:p w:rsidR="00081DA2" w:rsidRDefault="00081DA2" w:rsidP="00E703AA">
      <w:pPr>
        <w:pStyle w:val="Cartable"/>
        <w:rPr>
          <w:color w:val="FF0000"/>
        </w:rPr>
      </w:pPr>
    </w:p>
    <w:p w:rsidR="00E703AA" w:rsidRPr="00081DA2" w:rsidRDefault="00E703AA" w:rsidP="00E703AA">
      <w:pPr>
        <w:pStyle w:val="Cartable"/>
        <w:rPr>
          <w:color w:val="FF0000"/>
        </w:rPr>
      </w:pPr>
      <w:r w:rsidRPr="001A1102">
        <w:rPr>
          <w:b/>
        </w:rPr>
        <w:t xml:space="preserve">En observant les captures d'écran ci-contre, </w:t>
      </w:r>
      <w:r w:rsidRPr="001A1102">
        <w:rPr>
          <w:rFonts w:hint="eastAsia"/>
          <w:b/>
        </w:rPr>
        <w:t>é</w:t>
      </w:r>
      <w:r w:rsidRPr="001A1102">
        <w:rPr>
          <w:b/>
        </w:rPr>
        <w:t>nonce la règle.</w:t>
      </w:r>
    </w:p>
    <w:p w:rsidR="00E703AA" w:rsidRDefault="00E703AA" w:rsidP="00E703AA">
      <w:pPr>
        <w:pStyle w:val="Cartable"/>
      </w:pPr>
    </w:p>
    <w:p w:rsidR="00E703AA" w:rsidRPr="001A1102" w:rsidRDefault="00E703AA" w:rsidP="00E703AA">
      <w:pPr>
        <w:pStyle w:val="Cartable"/>
        <w:rPr>
          <w:b/>
        </w:rPr>
      </w:pPr>
      <w:r w:rsidRPr="001A1102">
        <w:rPr>
          <w:b/>
        </w:rPr>
        <w:lastRenderedPageBreak/>
        <w:t>c. En écrivant les étapes, calcule :</w:t>
      </w:r>
    </w:p>
    <w:p w:rsidR="00EC5408" w:rsidRDefault="00E703AA" w:rsidP="00E703AA">
      <w:pPr>
        <w:pStyle w:val="Cartable"/>
      </w:pPr>
      <m:oMath>
        <m:r>
          <m:rPr>
            <m:sty m:val="p"/>
          </m:rPr>
          <w:rPr>
            <w:rFonts w:ascii="Cambria Math" w:hAnsi="Cambria Math"/>
          </w:rPr>
          <m:t>N=21-9-3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="00EC5408">
        <w:t xml:space="preserve"> </w:t>
      </w:r>
    </w:p>
    <w:p w:rsidR="00EC5408" w:rsidRDefault="00EC5408" w:rsidP="00E703AA">
      <w:pPr>
        <w:pStyle w:val="Cartable"/>
      </w:pPr>
    </w:p>
    <w:p w:rsidR="00E703AA" w:rsidRPr="0039062A" w:rsidRDefault="001B1B5D" w:rsidP="00E703A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P=17-8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=</m:t>
          </m:r>
        </m:oMath>
      </m:oMathPara>
    </w:p>
    <w:p w:rsidR="00E703AA" w:rsidRDefault="00E703AA" w:rsidP="00E703AA">
      <w:pPr>
        <w:pStyle w:val="Cartable"/>
      </w:pPr>
    </w:p>
    <w:p w:rsidR="00E703AA" w:rsidRPr="001A1102" w:rsidRDefault="00E703AA" w:rsidP="00E703AA">
      <w:pPr>
        <w:pStyle w:val="Cartable"/>
        <w:rPr>
          <w:b/>
        </w:rPr>
      </w:pPr>
      <w:r w:rsidRPr="001A1102">
        <w:rPr>
          <w:b/>
        </w:rPr>
        <w:t>d. Dans l'expression K, où dois-tu placer des parenthèses pour obtenir 6 comme résultat ?</w:t>
      </w:r>
    </w:p>
    <w:p w:rsidR="00E703AA" w:rsidRPr="006472FD" w:rsidRDefault="006472FD" w:rsidP="00E703AA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K=4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12-3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7</m:t>
          </m:r>
        </m:oMath>
      </m:oMathPara>
      <w:bookmarkStart w:id="0" w:name="_GoBack"/>
      <w:bookmarkEnd w:id="0"/>
    </w:p>
    <w:p w:rsidR="00E950FC" w:rsidRDefault="0039062A" w:rsidP="006472FD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3AA"/>
    <w:rsid w:val="0003225C"/>
    <w:rsid w:val="00081DA2"/>
    <w:rsid w:val="000A2A64"/>
    <w:rsid w:val="000B0025"/>
    <w:rsid w:val="00140D7B"/>
    <w:rsid w:val="00153491"/>
    <w:rsid w:val="001A1102"/>
    <w:rsid w:val="001B1B5D"/>
    <w:rsid w:val="001D0F46"/>
    <w:rsid w:val="00234D1A"/>
    <w:rsid w:val="002904C8"/>
    <w:rsid w:val="003866AF"/>
    <w:rsid w:val="0039062A"/>
    <w:rsid w:val="003C1B17"/>
    <w:rsid w:val="00417AB6"/>
    <w:rsid w:val="005A056F"/>
    <w:rsid w:val="00605FA6"/>
    <w:rsid w:val="006472FD"/>
    <w:rsid w:val="006B1396"/>
    <w:rsid w:val="008A1733"/>
    <w:rsid w:val="00B74DD8"/>
    <w:rsid w:val="00C02DD1"/>
    <w:rsid w:val="00C30BEE"/>
    <w:rsid w:val="00E13D4C"/>
    <w:rsid w:val="00E325A5"/>
    <w:rsid w:val="00E703AA"/>
    <w:rsid w:val="00EC5408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DC3C"/>
  <w15:chartTrackingRefBased/>
  <w15:docId w15:val="{BD2ACDFE-3E90-497C-A38B-78B53D9A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703A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2016-06-03T14:53:00Z</dcterms:created>
  <dcterms:modified xsi:type="dcterms:W3CDTF">2016-06-08T14:10:00Z</dcterms:modified>
</cp:coreProperties>
</file>