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62" w:rsidRDefault="00F17762" w:rsidP="00F17762">
      <w:pPr>
        <w:pStyle w:val="Cartable"/>
      </w:pPr>
      <w:r>
        <w:t>Page 141. Exercice 13. Le bois, une source d’énergie.</w:t>
      </w:r>
    </w:p>
    <w:p w:rsidR="00F17762" w:rsidRPr="003625E9" w:rsidRDefault="00F17762" w:rsidP="00E354D7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3625E9">
        <w:rPr>
          <w:color w:val="0000FF"/>
        </w:rPr>
        <w:t xml:space="preserve">Le bois est une énergie peu coûteuse et très </w:t>
      </w:r>
      <w:r w:rsidRPr="003625E9">
        <w:rPr>
          <w:color w:val="FF0000"/>
        </w:rPr>
        <w:t xml:space="preserve">répandue. En France, en 2005, le chauffage au bois </w:t>
      </w:r>
      <w:r w:rsidRPr="003625E9">
        <w:rPr>
          <w:color w:val="00CC00"/>
        </w:rPr>
        <w:t xml:space="preserve">produit l’équivalent de 9 millions de tonnes de </w:t>
      </w:r>
      <w:r w:rsidRPr="003625E9">
        <w:rPr>
          <w:color w:val="0000FF"/>
        </w:rPr>
        <w:t>pétrole (</w:t>
      </w:r>
      <w:proofErr w:type="spellStart"/>
      <w:r w:rsidRPr="003625E9">
        <w:rPr>
          <w:color w:val="0000FF"/>
        </w:rPr>
        <w:t>Mtep</w:t>
      </w:r>
      <w:proofErr w:type="spellEnd"/>
      <w:r w:rsidRPr="003625E9">
        <w:rPr>
          <w:color w:val="0000FF"/>
        </w:rPr>
        <w:t xml:space="preserve">) par an, soit 3,3 % des besoins en </w:t>
      </w:r>
      <w:r w:rsidRPr="003625E9">
        <w:rPr>
          <w:color w:val="FF0000"/>
        </w:rPr>
        <w:t xml:space="preserve">énergie. Il faut savoir qu’il existe aussi une nouvelle </w:t>
      </w:r>
      <w:r w:rsidRPr="003625E9">
        <w:rPr>
          <w:color w:val="00CC00"/>
        </w:rPr>
        <w:t xml:space="preserve">génération de chaudières à bûches pour le </w:t>
      </w:r>
      <w:r w:rsidRPr="003625E9">
        <w:rPr>
          <w:color w:val="0000FF"/>
        </w:rPr>
        <w:t xml:space="preserve">chauffage central […] qui présentent de multiples </w:t>
      </w:r>
      <w:r w:rsidRPr="003625E9">
        <w:rPr>
          <w:color w:val="FF0000"/>
        </w:rPr>
        <w:t xml:space="preserve">avantages notamment des émissions polluantes </w:t>
      </w:r>
      <w:r w:rsidRPr="003625E9">
        <w:rPr>
          <w:color w:val="00CC00"/>
        </w:rPr>
        <w:t xml:space="preserve">réduites […]. En 2005, la part des énergies </w:t>
      </w:r>
      <w:r w:rsidRPr="003625E9">
        <w:rPr>
          <w:color w:val="0000FF"/>
        </w:rPr>
        <w:t xml:space="preserve">renouvelables dans la consommation d’énergie est </w:t>
      </w:r>
      <w:r w:rsidRPr="003625E9">
        <w:rPr>
          <w:color w:val="FF0000"/>
        </w:rPr>
        <w:t>de 6,3 %.</w:t>
      </w:r>
    </w:p>
    <w:p w:rsidR="00F17762" w:rsidRPr="00E354D7" w:rsidRDefault="00F17762" w:rsidP="00E354D7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 w:rsidRPr="00E354D7">
        <w:t>(</w:t>
      </w:r>
      <w:proofErr w:type="gramStart"/>
      <w:r w:rsidRPr="00E354D7">
        <w:t>source</w:t>
      </w:r>
      <w:proofErr w:type="gramEnd"/>
      <w:r w:rsidRPr="00E354D7">
        <w:t xml:space="preserve"> : www.ciele.org)</w:t>
      </w:r>
      <w:bookmarkStart w:id="0" w:name="_GoBack"/>
      <w:bookmarkEnd w:id="0"/>
    </w:p>
    <w:p w:rsidR="00F17762" w:rsidRPr="003625E9" w:rsidRDefault="00F17762" w:rsidP="00F17762">
      <w:pPr>
        <w:pStyle w:val="Cartable"/>
        <w:rPr>
          <w:b/>
        </w:rPr>
      </w:pPr>
      <w:r w:rsidRPr="003625E9">
        <w:rPr>
          <w:b/>
        </w:rPr>
        <w:lastRenderedPageBreak/>
        <w:t xml:space="preserve">a. Quels étaient les besoins énergétiques en </w:t>
      </w:r>
      <w:proofErr w:type="spellStart"/>
      <w:r w:rsidRPr="003625E9">
        <w:rPr>
          <w:b/>
        </w:rPr>
        <w:t>Mtep</w:t>
      </w:r>
      <w:proofErr w:type="spellEnd"/>
      <w:r w:rsidRPr="003625E9">
        <w:rPr>
          <w:b/>
        </w:rPr>
        <w:t xml:space="preserve"> (arrondis à l'unité) en France en 2005 ?</w:t>
      </w:r>
    </w:p>
    <w:p w:rsidR="00F17762" w:rsidRDefault="00F17762" w:rsidP="00F17762">
      <w:pPr>
        <w:pStyle w:val="Cartable"/>
      </w:pPr>
    </w:p>
    <w:p w:rsidR="00F17762" w:rsidRPr="003625E9" w:rsidRDefault="00F17762" w:rsidP="00F17762">
      <w:pPr>
        <w:pStyle w:val="Cartable"/>
        <w:rPr>
          <w:b/>
        </w:rPr>
      </w:pPr>
      <w:r w:rsidRPr="003625E9">
        <w:rPr>
          <w:b/>
        </w:rPr>
        <w:t xml:space="preserve">b. Quelle quantité les énergies renouvelables représentent-elles en France en 2005 en </w:t>
      </w:r>
      <w:proofErr w:type="spellStart"/>
      <w:r w:rsidRPr="003625E9">
        <w:rPr>
          <w:b/>
        </w:rPr>
        <w:t>Mtep</w:t>
      </w:r>
      <w:proofErr w:type="spellEnd"/>
      <w:r w:rsidRPr="003625E9">
        <w:rPr>
          <w:b/>
        </w:rPr>
        <w:t xml:space="preserve"> ?</w:t>
      </w:r>
    </w:p>
    <w:p w:rsidR="00F17762" w:rsidRPr="0032051D" w:rsidRDefault="00F17762" w:rsidP="00F17762">
      <w:pPr>
        <w:pStyle w:val="Cartable"/>
      </w:pPr>
    </w:p>
    <w:p w:rsidR="00E950FC" w:rsidRDefault="00E354D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6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354D7"/>
    <w:rsid w:val="00EC6C0D"/>
    <w:rsid w:val="00ED22D2"/>
    <w:rsid w:val="00F1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61BE9-C462-42B2-B0C0-439A6DDD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1776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2016-10-14T09:15:00Z</dcterms:created>
  <dcterms:modified xsi:type="dcterms:W3CDTF">2017-04-26T09:04:00Z</dcterms:modified>
</cp:coreProperties>
</file>