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E7" w:rsidRDefault="000E44E7" w:rsidP="000E44E7">
      <w:pPr>
        <w:pStyle w:val="Cartable"/>
      </w:pPr>
      <w:r>
        <w:t>Page 137. Exercice 4.</w:t>
      </w:r>
    </w:p>
    <w:p w:rsidR="000E44E7" w:rsidRDefault="000E44E7" w:rsidP="000E44E7">
      <w:pPr>
        <w:pStyle w:val="Cartable"/>
        <w:rPr>
          <w:color w:val="FF0000"/>
        </w:rPr>
      </w:pPr>
      <w:r w:rsidRPr="008D450F">
        <w:rPr>
          <w:color w:val="0000FF"/>
        </w:rPr>
        <w:t xml:space="preserve">Ce tableau indique la taille de Rémi en fonction de </w:t>
      </w:r>
      <w:r w:rsidRPr="008D450F">
        <w:rPr>
          <w:color w:val="FF0000"/>
        </w:rPr>
        <w:t>son âge.</w:t>
      </w:r>
    </w:p>
    <w:bookmarkStart w:id="0" w:name="_MON_1540034116"/>
    <w:bookmarkEnd w:id="0"/>
    <w:p w:rsidR="006D3F2D" w:rsidRDefault="006D3F2D" w:rsidP="000E44E7">
      <w:pPr>
        <w:pStyle w:val="Cartable"/>
      </w:pPr>
      <w:r>
        <w:object w:dxaOrig="9954" w:dyaOrig="1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15pt;height:75.35pt" o:ole="">
            <v:imagedata r:id="rId4" o:title=""/>
          </v:shape>
          <o:OLEObject Type="Embed" ProgID="Excel.Sheet.12" ShapeID="_x0000_i1025" DrawAspect="Content" ObjectID="_1554707885" r:id="rId5"/>
        </w:object>
      </w:r>
    </w:p>
    <w:p w:rsidR="00736A75" w:rsidRPr="00736A75" w:rsidRDefault="00736A75" w:rsidP="00736A75">
      <w:pPr>
        <w:pStyle w:val="Cartable"/>
      </w:pPr>
      <w:r w:rsidRPr="00736A75">
        <w:t xml:space="preserve">Il faut </w:t>
      </w:r>
      <w:r>
        <w:t>double-cliquer sur le tableau ci-dessus pour l’ouvrir dans un tableur.</w:t>
      </w:r>
    </w:p>
    <w:p w:rsidR="000E44E7" w:rsidRPr="008D450F" w:rsidRDefault="000E44E7" w:rsidP="000E44E7">
      <w:pPr>
        <w:pStyle w:val="Cartable"/>
        <w:rPr>
          <w:b/>
        </w:rPr>
      </w:pPr>
      <w:r w:rsidRPr="008D450F">
        <w:rPr>
          <w:b/>
        </w:rPr>
        <w:t>a. Est-ce une situation de proportionnalité ?</w:t>
      </w:r>
    </w:p>
    <w:p w:rsidR="000E44E7" w:rsidRDefault="000E44E7" w:rsidP="000E44E7">
      <w:pPr>
        <w:pStyle w:val="Cartable"/>
      </w:pPr>
    </w:p>
    <w:p w:rsidR="006D3F2D" w:rsidRPr="006D3F2D" w:rsidRDefault="006D3F2D" w:rsidP="006D3F2D">
      <w:pPr>
        <w:pStyle w:val="Cartable"/>
        <w:rPr>
          <w:b/>
        </w:rPr>
      </w:pPr>
      <w:r w:rsidRPr="006D3F2D">
        <w:rPr>
          <w:b/>
        </w:rPr>
        <w:t xml:space="preserve">b. </w:t>
      </w:r>
      <w:r w:rsidR="00736A75">
        <w:rPr>
          <w:b/>
        </w:rPr>
        <w:t>En utilisant le tableur, représente</w:t>
      </w:r>
      <w:r w:rsidRPr="006D3F2D">
        <w:rPr>
          <w:b/>
        </w:rPr>
        <w:t xml:space="preserve"> graphiquement l'évolution de la taille de Rémi en fonction de son âge.</w:t>
      </w:r>
    </w:p>
    <w:p w:rsidR="00736A75" w:rsidRDefault="00736A75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6D3F2D" w:rsidRPr="006D3F2D" w:rsidRDefault="006D3F2D" w:rsidP="006D3F2D">
      <w:pPr>
        <w:pStyle w:val="Cartable"/>
        <w:rPr>
          <w:b/>
        </w:rPr>
      </w:pPr>
      <w:r w:rsidRPr="006D3F2D">
        <w:rPr>
          <w:b/>
        </w:rPr>
        <w:lastRenderedPageBreak/>
        <w:t>Peux-tu répondre à la question a. sans faire de calculs ? Justifie.</w:t>
      </w:r>
    </w:p>
    <w:p w:rsidR="006D3F2D" w:rsidRPr="008D450F" w:rsidRDefault="006D3F2D" w:rsidP="006D3F2D">
      <w:pPr>
        <w:pStyle w:val="Cartable"/>
      </w:pPr>
      <w:bookmarkStart w:id="1" w:name="_GoBack"/>
      <w:bookmarkEnd w:id="1"/>
    </w:p>
    <w:p w:rsidR="00E950FC" w:rsidRDefault="00736A7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E7"/>
    <w:rsid w:val="0003225C"/>
    <w:rsid w:val="000A2A64"/>
    <w:rsid w:val="000B0025"/>
    <w:rsid w:val="000E44E7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6D3F2D"/>
    <w:rsid w:val="00736A75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6FDB"/>
  <w15:chartTrackingRefBased/>
  <w15:docId w15:val="{45D84264-2D8A-4A5D-ACD9-C7013DB6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4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E44E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2016-10-12T13:46:00Z</dcterms:created>
  <dcterms:modified xsi:type="dcterms:W3CDTF">2017-04-26T08:32:00Z</dcterms:modified>
</cp:coreProperties>
</file>