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EB6" w:rsidRDefault="00EF6EB6" w:rsidP="00EF6EB6">
      <w:pPr>
        <w:pStyle w:val="Cartable"/>
      </w:pPr>
      <w:r>
        <w:t>Page 126. Exercice 5. Énergie électrique.</w:t>
      </w:r>
    </w:p>
    <w:p w:rsidR="00EF6EB6" w:rsidRPr="008C69EE" w:rsidRDefault="00EF6EB6" w:rsidP="00EF6EB6">
      <w:pPr>
        <w:pStyle w:val="Cartable"/>
        <w:rPr>
          <w:color w:val="0000FF"/>
        </w:rPr>
      </w:pPr>
      <w:r w:rsidRPr="008C69EE">
        <w:rPr>
          <w:color w:val="0000FF"/>
        </w:rPr>
        <w:t>Relations électriques</w:t>
      </w:r>
    </w:p>
    <w:p w:rsidR="00EF6EB6" w:rsidRPr="008C69EE" w:rsidRDefault="00EF6EB6" w:rsidP="00EF6EB6">
      <w:pPr>
        <w:pStyle w:val="Cartable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E = Pt</m:t>
          </m:r>
        </m:oMath>
      </m:oMathPara>
    </w:p>
    <w:p w:rsidR="00EF6EB6" w:rsidRPr="008C69EE" w:rsidRDefault="00EF6EB6" w:rsidP="00EF6EB6">
      <w:pPr>
        <w:pStyle w:val="Cartable"/>
        <w:numPr>
          <w:ilvl w:val="0"/>
          <w:numId w:val="1"/>
        </w:numPr>
        <w:rPr>
          <w:color w:val="00CC00"/>
        </w:rPr>
      </w:pPr>
      <m:oMath>
        <m:r>
          <w:rPr>
            <w:rFonts w:ascii="Cambria Math" w:hAnsi="Cambria Math"/>
            <w:color w:val="00CC00"/>
          </w:rPr>
          <m:t>E</m:t>
        </m:r>
      </m:oMath>
      <w:r w:rsidRPr="008C69EE">
        <w:rPr>
          <w:color w:val="00CC00"/>
        </w:rPr>
        <w:t xml:space="preserve"> : Énergie électrique (en Wh)</w:t>
      </w:r>
    </w:p>
    <w:p w:rsidR="00EF6EB6" w:rsidRPr="008C69EE" w:rsidRDefault="00EF6EB6" w:rsidP="00EF6EB6">
      <w:pPr>
        <w:pStyle w:val="Cartable"/>
        <w:numPr>
          <w:ilvl w:val="0"/>
          <w:numId w:val="1"/>
        </w:numPr>
        <w:rPr>
          <w:color w:val="0000FF"/>
        </w:rPr>
      </w:pPr>
      <m:oMath>
        <m:r>
          <w:rPr>
            <w:rFonts w:ascii="Cambria Math" w:hAnsi="Cambria Math"/>
            <w:color w:val="0000FF"/>
          </w:rPr>
          <m:t>t</m:t>
        </m:r>
      </m:oMath>
      <w:r w:rsidRPr="008C69EE">
        <w:rPr>
          <w:color w:val="0000FF"/>
        </w:rPr>
        <w:t xml:space="preserve"> : temps de fonctionnement (en h)</w:t>
      </w:r>
    </w:p>
    <w:p w:rsidR="00EF6EB6" w:rsidRPr="008C69EE" w:rsidRDefault="00EF6EB6" w:rsidP="00EF6EB6">
      <w:pPr>
        <w:pStyle w:val="Cartable"/>
        <w:numPr>
          <w:ilvl w:val="0"/>
          <w:numId w:val="1"/>
        </w:numPr>
        <w:rPr>
          <w:color w:val="FF0000"/>
        </w:rPr>
      </w:pPr>
      <m:oMath>
        <m:r>
          <w:rPr>
            <w:rFonts w:ascii="Cambria Math" w:hAnsi="Cambria Math"/>
            <w:color w:val="FF0000"/>
          </w:rPr>
          <m:t>P</m:t>
        </m:r>
      </m:oMath>
      <w:r w:rsidRPr="008C69EE">
        <w:rPr>
          <w:color w:val="FF0000"/>
        </w:rPr>
        <w:t xml:space="preserve"> : Puissance consommée (en watts)</w:t>
      </w:r>
    </w:p>
    <w:p w:rsidR="00EF6EB6" w:rsidRPr="008C69EE" w:rsidRDefault="00EF6EB6" w:rsidP="00EF6EB6">
      <w:pPr>
        <w:pStyle w:val="Cartable"/>
        <w:rPr>
          <w:color w:val="00CC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CC00"/>
            </w:rPr>
            <m:t>P = UI</m:t>
          </m:r>
        </m:oMath>
      </m:oMathPara>
    </w:p>
    <w:p w:rsidR="00EF6EB6" w:rsidRPr="008C69EE" w:rsidRDefault="00EF6EB6" w:rsidP="00EF6EB6">
      <w:pPr>
        <w:pStyle w:val="Cartable"/>
        <w:numPr>
          <w:ilvl w:val="0"/>
          <w:numId w:val="2"/>
        </w:numPr>
        <w:rPr>
          <w:color w:val="0000FF"/>
        </w:rPr>
      </w:pPr>
      <m:oMath>
        <m:r>
          <w:rPr>
            <w:rFonts w:ascii="Cambria Math" w:hAnsi="Cambria Math"/>
            <w:color w:val="0000FF"/>
          </w:rPr>
          <m:t>U</m:t>
        </m:r>
      </m:oMath>
      <w:r w:rsidRPr="008C69EE">
        <w:rPr>
          <w:color w:val="0000FF"/>
        </w:rPr>
        <w:t xml:space="preserve"> : Te</w:t>
      </w:r>
      <w:proofErr w:type="spellStart"/>
      <w:r w:rsidRPr="008C69EE">
        <w:rPr>
          <w:color w:val="0000FF"/>
        </w:rPr>
        <w:t>nsion</w:t>
      </w:r>
      <w:proofErr w:type="spellEnd"/>
      <w:r w:rsidRPr="008C69EE">
        <w:rPr>
          <w:color w:val="0000FF"/>
        </w:rPr>
        <w:t xml:space="preserve"> (en volts)</w:t>
      </w:r>
    </w:p>
    <w:p w:rsidR="00EF6EB6" w:rsidRPr="008C69EE" w:rsidRDefault="00EF6EB6" w:rsidP="00EF6EB6">
      <w:pPr>
        <w:pStyle w:val="Cartable"/>
        <w:numPr>
          <w:ilvl w:val="0"/>
          <w:numId w:val="2"/>
        </w:numPr>
        <w:rPr>
          <w:color w:val="FF0000"/>
        </w:rPr>
      </w:pPr>
      <m:oMath>
        <m:r>
          <w:rPr>
            <w:rFonts w:ascii="Cambria Math" w:hAnsi="Cambria Math"/>
            <w:color w:val="FF0000"/>
          </w:rPr>
          <m:t>I</m:t>
        </m:r>
      </m:oMath>
      <w:r w:rsidRPr="008C69EE">
        <w:rPr>
          <w:color w:val="FF0000"/>
        </w:rPr>
        <w:t xml:space="preserve"> : Intensité (en ampères)</w:t>
      </w:r>
    </w:p>
    <w:p w:rsidR="00EF6EB6" w:rsidRPr="008C69EE" w:rsidRDefault="00EF6EB6" w:rsidP="00EF6EB6">
      <w:pPr>
        <w:pStyle w:val="Cartable"/>
        <w:rPr>
          <w:color w:val="00CC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CC00"/>
            </w:rPr>
            <m:t>U = RI</m:t>
          </m:r>
        </m:oMath>
      </m:oMathPara>
    </w:p>
    <w:p w:rsidR="00EF6EB6" w:rsidRPr="008C69EE" w:rsidRDefault="00EF6EB6" w:rsidP="00EF6EB6">
      <w:pPr>
        <w:pStyle w:val="Cartable"/>
        <w:numPr>
          <w:ilvl w:val="0"/>
          <w:numId w:val="3"/>
        </w:numPr>
        <w:rPr>
          <w:color w:val="0000FF"/>
        </w:rPr>
      </w:pPr>
      <m:oMath>
        <m:r>
          <w:rPr>
            <w:rFonts w:ascii="Cambria Math" w:hAnsi="Cambria Math"/>
            <w:color w:val="0000FF"/>
          </w:rPr>
          <m:t>R</m:t>
        </m:r>
      </m:oMath>
      <w:r w:rsidRPr="008C69EE">
        <w:rPr>
          <w:color w:val="0000FF"/>
        </w:rPr>
        <w:t xml:space="preserve"> : Résistance (en ohms)</w:t>
      </w:r>
    </w:p>
    <w:p w:rsidR="00EF6EB6" w:rsidRPr="008C69EE" w:rsidRDefault="00EF6EB6" w:rsidP="00EF6EB6">
      <w:pPr>
        <w:pStyle w:val="Cartable"/>
        <w:rPr>
          <w:b/>
        </w:rPr>
      </w:pPr>
      <w:r w:rsidRPr="008C69EE">
        <w:rPr>
          <w:b/>
        </w:rPr>
        <w:lastRenderedPageBreak/>
        <w:t>Calcule la résistance d'un appareil fonctionnant sous une tension de 220 volts pendant 45 min et consommant une énergie de 1 125 Wh.</w:t>
      </w:r>
    </w:p>
    <w:p w:rsidR="00EF6EB6" w:rsidRPr="00336682" w:rsidRDefault="00EF6EB6" w:rsidP="00EF6EB6">
      <w:pPr>
        <w:pStyle w:val="Cartable"/>
      </w:pPr>
    </w:p>
    <w:p w:rsidR="00E950FC" w:rsidRDefault="00EF6EB6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E4576"/>
    <w:multiLevelType w:val="hybridMultilevel"/>
    <w:tmpl w:val="F28A43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B0785"/>
    <w:multiLevelType w:val="hybridMultilevel"/>
    <w:tmpl w:val="FE882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24B88"/>
    <w:multiLevelType w:val="hybridMultilevel"/>
    <w:tmpl w:val="AA8898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B6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E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84A5F-B420-41E4-BDF9-FCEF049D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F6EB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348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2016-10-11T14:15:00Z</dcterms:created>
  <dcterms:modified xsi:type="dcterms:W3CDTF">2016-10-11T14:16:00Z</dcterms:modified>
</cp:coreProperties>
</file>