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5E" w:rsidRDefault="00E3435E" w:rsidP="00E3435E">
      <w:pPr>
        <w:pStyle w:val="Cartable"/>
      </w:pPr>
      <w:r>
        <w:t>Page 123. Exercice 47. Périmètre d’un triangle.</w:t>
      </w:r>
    </w:p>
    <w:p w:rsidR="00E3435E" w:rsidRPr="00CC466C" w:rsidRDefault="00E3435E" w:rsidP="00E3435E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AE6336" wp14:editId="6F20FF02">
            <wp:simplePos x="0" y="0"/>
            <wp:positionH relativeFrom="margin">
              <wp:align>right</wp:align>
            </wp:positionH>
            <wp:positionV relativeFrom="paragraph">
              <wp:posOffset>1684655</wp:posOffset>
            </wp:positionV>
            <wp:extent cx="5760720" cy="297878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B8819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466C">
        <w:rPr>
          <w:b/>
        </w:rPr>
        <w:t xml:space="preserve">Trouve la valeur de </w:t>
      </w:r>
      <m:oMath>
        <m:r>
          <m:rPr>
            <m:sty m:val="bi"/>
          </m:rPr>
          <w:rPr>
            <w:rFonts w:ascii="Cambria Math" w:hAnsi="Cambria Math"/>
          </w:rPr>
          <m:t>z</m:t>
        </m:r>
      </m:oMath>
      <w:r w:rsidRPr="00CC466C">
        <w:rPr>
          <w:b/>
        </w:rPr>
        <w:t xml:space="preserve"> sachant que le périmètre du triangle ci-dessous vaut 61. Les mesures sont dans la même unité.</w:t>
      </w:r>
    </w:p>
    <w:p w:rsidR="00E3435E" w:rsidRDefault="00E3435E" w:rsidP="00E3435E">
      <w:pPr>
        <w:pStyle w:val="Cartable"/>
      </w:pPr>
    </w:p>
    <w:p w:rsidR="00E3435E" w:rsidRPr="00336682" w:rsidRDefault="00E3435E" w:rsidP="00E3435E">
      <w:pPr>
        <w:pStyle w:val="Cartable"/>
      </w:pPr>
    </w:p>
    <w:p w:rsidR="00E950FC" w:rsidRDefault="00E3435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5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3435E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F77D1-FB8D-4762-BF04-8B96FE7B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3435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2016-10-11T08:55:00Z</dcterms:created>
  <dcterms:modified xsi:type="dcterms:W3CDTF">2016-10-11T08:55:00Z</dcterms:modified>
</cp:coreProperties>
</file>