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CE" w:rsidRDefault="00F53ACE" w:rsidP="00F53ACE">
      <w:pPr>
        <w:pStyle w:val="Cartable"/>
      </w:pPr>
      <w:r>
        <w:t>Page 122. Exercice 29.</w:t>
      </w:r>
    </w:p>
    <w:p w:rsidR="00F53ACE" w:rsidRPr="009E79F7" w:rsidRDefault="00F53ACE" w:rsidP="00F53ACE">
      <w:pPr>
        <w:pStyle w:val="Cartable"/>
        <w:rPr>
          <w:color w:val="FF0000"/>
        </w:rPr>
      </w:pPr>
      <w:r w:rsidRPr="009E79F7">
        <w:rPr>
          <w:color w:val="0000FF"/>
        </w:rPr>
        <w:t xml:space="preserve">La somme de trois nombres entiers naturels, </w:t>
      </w:r>
      <w:r w:rsidRPr="009E79F7">
        <w:rPr>
          <w:color w:val="FF0000"/>
        </w:rPr>
        <w:t>impairs et consécutifs est égale à 495.</w:t>
      </w:r>
    </w:p>
    <w:p w:rsidR="00F53ACE" w:rsidRPr="009E79F7" w:rsidRDefault="00F53ACE" w:rsidP="00F53ACE">
      <w:pPr>
        <w:pStyle w:val="Cartable"/>
        <w:rPr>
          <w:b/>
        </w:rPr>
      </w:pPr>
      <w:r w:rsidRPr="009E79F7">
        <w:rPr>
          <w:b/>
        </w:rPr>
        <w:t>Quels sont ces trois nombres ?</w:t>
      </w:r>
    </w:p>
    <w:p w:rsidR="00F53ACE" w:rsidRPr="00336682" w:rsidRDefault="00F53ACE" w:rsidP="00F53ACE">
      <w:pPr>
        <w:pStyle w:val="Cartable"/>
      </w:pPr>
    </w:p>
    <w:p w:rsidR="00E950FC" w:rsidRDefault="00F53AC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C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4BC6D-5A22-44EB-B6EC-8CB76727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3AC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2016-10-10T13:53:00Z</dcterms:created>
  <dcterms:modified xsi:type="dcterms:W3CDTF">2016-10-10T13:53:00Z</dcterms:modified>
</cp:coreProperties>
</file>