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42" w:rsidRDefault="004F5742" w:rsidP="004F5742">
      <w:pPr>
        <w:pStyle w:val="Cartable"/>
      </w:pPr>
      <w:r>
        <w:t>Page 122. Exercice 24. Dans ma classe.</w:t>
      </w:r>
    </w:p>
    <w:p w:rsidR="004F5742" w:rsidRPr="004473A4" w:rsidRDefault="004F5742" w:rsidP="004F5742">
      <w:pPr>
        <w:pStyle w:val="Cartable"/>
        <w:rPr>
          <w:b/>
        </w:rPr>
      </w:pPr>
      <w:r w:rsidRPr="004473A4">
        <w:rPr>
          <w:color w:val="0000FF"/>
        </w:rPr>
        <w:t xml:space="preserve">Il y a 28 élèves. Le jour où Lucas était absent, il y </w:t>
      </w:r>
      <w:r w:rsidRPr="004473A4">
        <w:rPr>
          <w:color w:val="FF0000"/>
        </w:rPr>
        <w:t xml:space="preserve">avait deux fois plus de filles que de garçons. </w:t>
      </w:r>
      <w:r w:rsidRPr="004473A4">
        <w:rPr>
          <w:b/>
        </w:rPr>
        <w:t xml:space="preserve">Combien y </w:t>
      </w:r>
      <w:proofErr w:type="spellStart"/>
      <w:r w:rsidRPr="004473A4">
        <w:rPr>
          <w:b/>
        </w:rPr>
        <w:t>a-t-il</w:t>
      </w:r>
      <w:proofErr w:type="spellEnd"/>
      <w:r w:rsidRPr="004473A4">
        <w:rPr>
          <w:b/>
        </w:rPr>
        <w:t xml:space="preserve"> de filles dans ma classe ?</w:t>
      </w:r>
    </w:p>
    <w:p w:rsidR="004F5742" w:rsidRPr="00336682" w:rsidRDefault="004F5742" w:rsidP="004F5742">
      <w:pPr>
        <w:pStyle w:val="Cartable"/>
      </w:pPr>
    </w:p>
    <w:p w:rsidR="00E950FC" w:rsidRDefault="004F574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4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F5742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0A28-76E1-4046-94D4-C3428E4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F574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2016-10-10T13:33:00Z</dcterms:created>
  <dcterms:modified xsi:type="dcterms:W3CDTF">2016-10-10T13:34:00Z</dcterms:modified>
</cp:coreProperties>
</file>