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F6" w:rsidRDefault="009F4DF6" w:rsidP="009F4DF6">
      <w:pPr>
        <w:pStyle w:val="Cartable"/>
      </w:pPr>
      <w:r>
        <w:t>Page 111. Exercice 16. Remarquable.</w:t>
      </w:r>
    </w:p>
    <w:p w:rsidR="009F4DF6" w:rsidRPr="00C02095" w:rsidRDefault="009F4DF6" w:rsidP="009F4DF6">
      <w:pPr>
        <w:pStyle w:val="Cartable"/>
        <w:rPr>
          <w:b/>
        </w:rPr>
      </w:pPr>
      <w:r w:rsidRPr="00C02095">
        <w:rPr>
          <w:b/>
        </w:rPr>
        <w:t>a. Effectue les calculs suivants.</w:t>
      </w:r>
    </w:p>
    <w:p w:rsidR="009F4DF6" w:rsidRPr="00C02095" w:rsidRDefault="004B2CCC" w:rsidP="009F4DF6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- 2 × 4=</m:t>
          </m:r>
        </m:oMath>
      </m:oMathPara>
    </w:p>
    <w:p w:rsidR="009F4DF6" w:rsidRPr="00C02095" w:rsidRDefault="004B2CCC" w:rsidP="009F4DF6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- 9 × 11=</m:t>
          </m:r>
        </m:oMath>
      </m:oMathPara>
    </w:p>
    <w:p w:rsidR="009F4DF6" w:rsidRPr="00C02095" w:rsidRDefault="004B2CCC" w:rsidP="009F4DF6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- 4 × 6=</m:t>
          </m:r>
        </m:oMath>
      </m:oMathPara>
    </w:p>
    <w:p w:rsidR="009F4DF6" w:rsidRPr="00C02095" w:rsidRDefault="004B2CCC" w:rsidP="009F4DF6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- 13 × 15=</m:t>
          </m:r>
        </m:oMath>
      </m:oMathPara>
    </w:p>
    <w:p w:rsidR="009F4DF6" w:rsidRPr="00C02095" w:rsidRDefault="009F4DF6" w:rsidP="009F4DF6">
      <w:pPr>
        <w:pStyle w:val="Cartable"/>
        <w:rPr>
          <w:b/>
        </w:rPr>
      </w:pPr>
      <w:bookmarkStart w:id="0" w:name="_GoBack"/>
      <w:bookmarkEnd w:id="0"/>
      <w:r w:rsidRPr="00C02095">
        <w:rPr>
          <w:b/>
        </w:rPr>
        <w:t>b. Complète :</w:t>
      </w:r>
    </w:p>
    <w:p w:rsidR="009F4DF6" w:rsidRDefault="009F4DF6" w:rsidP="009F4DF6">
      <w:pPr>
        <w:pStyle w:val="Cartable"/>
      </w:pPr>
      <w:r>
        <w:t xml:space="preserve">« Si </w:t>
      </w:r>
      <m:oMath>
        <m:r>
          <w:rPr>
            <w:rFonts w:ascii="Cambria Math" w:hAnsi="Cambria Math"/>
          </w:rPr>
          <m:t>n</m:t>
        </m:r>
      </m:oMath>
      <w:r>
        <w:t xml:space="preserve"> est un entier, il semble que </w:t>
      </w:r>
      <w:r>
        <w:br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</m:oMath>
      <w:r>
        <w:t xml:space="preserve"> .»</w:t>
      </w:r>
    </w:p>
    <w:p w:rsidR="009F4DF6" w:rsidRDefault="009F4DF6" w:rsidP="009F4DF6">
      <w:pPr>
        <w:pStyle w:val="Cartable"/>
      </w:pPr>
    </w:p>
    <w:p w:rsidR="009F4DF6" w:rsidRPr="00C02095" w:rsidRDefault="009F4DF6" w:rsidP="009F4DF6">
      <w:pPr>
        <w:pStyle w:val="Cartable"/>
        <w:rPr>
          <w:b/>
        </w:rPr>
      </w:pPr>
      <w:r w:rsidRPr="00C02095">
        <w:rPr>
          <w:b/>
        </w:rPr>
        <w:t>c. Prouve l'égalité obtenue à la question b.</w:t>
      </w:r>
    </w:p>
    <w:p w:rsidR="009F4DF6" w:rsidRPr="00404C85" w:rsidRDefault="009F4DF6" w:rsidP="009F4DF6">
      <w:pPr>
        <w:pStyle w:val="Cartable"/>
      </w:pPr>
    </w:p>
    <w:p w:rsidR="00E950FC" w:rsidRDefault="004B2CC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B2CCC"/>
    <w:rsid w:val="005A056F"/>
    <w:rsid w:val="00605FA6"/>
    <w:rsid w:val="006B1396"/>
    <w:rsid w:val="008A1733"/>
    <w:rsid w:val="009F4DF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5C9A-5131-4464-B029-0C226CF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4DF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2016-10-06T10:35:00Z</dcterms:created>
  <dcterms:modified xsi:type="dcterms:W3CDTF">2016-12-18T21:51:00Z</dcterms:modified>
</cp:coreProperties>
</file>