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E0" w:rsidRPr="005B1D5D" w:rsidRDefault="006D60E0" w:rsidP="006D60E0">
      <w:pPr>
        <w:spacing w:line="48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5B1D5D">
        <w:rPr>
          <w:rFonts w:ascii="Arial" w:eastAsia="Times New Roman" w:hAnsi="Arial" w:cs="Arial"/>
          <w:sz w:val="40"/>
          <w:szCs w:val="40"/>
        </w:rPr>
        <w:t xml:space="preserve">Texte 10,  </w:t>
      </w:r>
      <w:proofErr w:type="spellStart"/>
      <w:r w:rsidRPr="005B1D5D">
        <w:rPr>
          <w:rFonts w:ascii="Arial" w:eastAsia="Times New Roman" w:hAnsi="Arial" w:cs="Arial"/>
          <w:sz w:val="40"/>
          <w:szCs w:val="40"/>
        </w:rPr>
        <w:t>Urashima</w:t>
      </w:r>
      <w:proofErr w:type="spellEnd"/>
      <w:r w:rsidRPr="005B1D5D">
        <w:rPr>
          <w:rFonts w:ascii="Arial" w:eastAsia="Times New Roman" w:hAnsi="Arial" w:cs="Arial"/>
          <w:sz w:val="40"/>
          <w:szCs w:val="40"/>
        </w:rPr>
        <w:t xml:space="preserve">  Taro    </w:t>
      </w:r>
    </w:p>
    <w:p w:rsidR="006D60E0" w:rsidRDefault="006D60E0" w:rsidP="006D60E0">
      <w:pPr>
        <w:spacing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5B1D5D">
        <w:rPr>
          <w:rFonts w:ascii="Arial" w:eastAsia="Times New Roman" w:hAnsi="Arial" w:cs="Arial"/>
          <w:color w:val="0000FF"/>
          <w:sz w:val="40"/>
          <w:szCs w:val="40"/>
        </w:rPr>
        <w:t>Il  ouvrit  la  troisième  boîte  et  une  plume  de</w:t>
      </w:r>
      <w:r w:rsidRPr="005B1D5D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00FF"/>
          <w:sz w:val="40"/>
          <w:szCs w:val="40"/>
        </w:rPr>
        <w:t xml:space="preserve">grue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>s’en  échappa.  Elle  vint  frôler  sa  joue,</w:t>
      </w:r>
      <w:r w:rsidRPr="005B1D5D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 xml:space="preserve">puis  se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>posa  sur  sa  tête.</w:t>
      </w:r>
    </w:p>
    <w:p w:rsidR="006D60E0" w:rsidRDefault="006D60E0" w:rsidP="006D60E0">
      <w:pPr>
        <w:spacing w:line="48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5B1D5D">
        <w:rPr>
          <w:rFonts w:ascii="Arial" w:eastAsia="Times New Roman" w:hAnsi="Arial" w:cs="Arial"/>
          <w:color w:val="0000FF"/>
          <w:sz w:val="40"/>
          <w:szCs w:val="40"/>
        </w:rPr>
        <w:t>Et  le  vieil  homme  se  métamorphosa  en  une</w:t>
      </w:r>
      <w:r w:rsidRPr="005B1D5D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 xml:space="preserve">belle  et  élégante  grue.  </w:t>
      </w:r>
    </w:p>
    <w:p w:rsidR="006D60E0" w:rsidRPr="005B1D5D" w:rsidRDefault="006D60E0" w:rsidP="006D60E0">
      <w:pPr>
        <w:spacing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5B1D5D">
        <w:rPr>
          <w:rFonts w:ascii="Arial" w:eastAsia="Times New Roman" w:hAnsi="Arial" w:cs="Arial"/>
          <w:color w:val="00CC00"/>
          <w:sz w:val="40"/>
          <w:szCs w:val="40"/>
        </w:rPr>
        <w:t>Elle  prit  son  envol  et  regarda  la  mer  du  haut</w:t>
      </w:r>
      <w:r w:rsidRPr="005B1D5D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00FF"/>
          <w:sz w:val="40"/>
          <w:szCs w:val="40"/>
        </w:rPr>
        <w:t>du  ciel.  La  grue  se  retourna  une  dernière  fois</w:t>
      </w:r>
      <w:r w:rsidRPr="005B1D5D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>vers  ce  qui  avait  été  son  village  et  vit  que  les</w:t>
      </w:r>
      <w:r w:rsidRPr="005B1D5D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>boîtes  en  laque  déversaient  du  sable  sur  la</w:t>
      </w:r>
      <w:r w:rsidRPr="005B1D5D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00FF"/>
          <w:sz w:val="40"/>
          <w:szCs w:val="40"/>
        </w:rPr>
        <w:t>plage,  des  torrents  de  sable.  Toujours  plus  et</w:t>
      </w:r>
      <w:r w:rsidRPr="005B1D5D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>toujours  plus  loin  jusqu’à  ce  que  la  rivière  et</w:t>
      </w:r>
      <w:r w:rsidRPr="005B1D5D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>les  pierres  elles-mêmes  s’effacent  du  paysage.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br/>
      </w:r>
      <w:r w:rsidRPr="005B1D5D">
        <w:rPr>
          <w:rFonts w:ascii="Arial" w:eastAsia="Times New Roman" w:hAnsi="Arial" w:cs="Arial"/>
          <w:color w:val="0000FF"/>
          <w:sz w:val="40"/>
          <w:szCs w:val="40"/>
        </w:rPr>
        <w:t>S’éloignant  du  rivage,  la  grue  aperçut,  nageant</w:t>
      </w:r>
      <w:r w:rsidRPr="005B1D5D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>sur  les  vagues,  une  tortue.  Celle-ci  leva  la</w:t>
      </w:r>
      <w:r w:rsidRPr="005B1D5D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 xml:space="preserve">tête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lastRenderedPageBreak/>
        <w:t>et  découvrit  à  son  tour  l’oiseau</w:t>
      </w:r>
      <w:r w:rsidRPr="005B1D5D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 xml:space="preserve">merveilleux.  </w:t>
      </w:r>
      <w:r w:rsidRPr="005B1D5D">
        <w:rPr>
          <w:rFonts w:ascii="Arial" w:eastAsia="Times New Roman" w:hAnsi="Arial" w:cs="Arial"/>
          <w:color w:val="0000FF"/>
          <w:sz w:val="40"/>
          <w:szCs w:val="40"/>
        </w:rPr>
        <w:t>Alors,  la  princesse  comprit  que</w:t>
      </w:r>
      <w:r w:rsidRPr="005B1D5D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00FF"/>
          <w:sz w:val="40"/>
          <w:szCs w:val="40"/>
        </w:rPr>
        <w:t xml:space="preserve">son  mari,  </w:t>
      </w:r>
      <w:proofErr w:type="spellStart"/>
      <w:r w:rsidRPr="005B1D5D">
        <w:rPr>
          <w:rFonts w:ascii="Arial" w:eastAsia="Times New Roman" w:hAnsi="Arial" w:cs="Arial"/>
          <w:color w:val="FF0000"/>
          <w:sz w:val="40"/>
          <w:szCs w:val="40"/>
        </w:rPr>
        <w:t>Urashima</w:t>
      </w:r>
      <w:proofErr w:type="spellEnd"/>
      <w:r w:rsidRPr="005B1D5D">
        <w:rPr>
          <w:rFonts w:ascii="Arial" w:eastAsia="Times New Roman" w:hAnsi="Arial" w:cs="Arial"/>
          <w:color w:val="FF0000"/>
          <w:sz w:val="40"/>
          <w:szCs w:val="40"/>
        </w:rPr>
        <w:t xml:space="preserve">  Taro,  ne  reviendrait  jamais</w:t>
      </w:r>
      <w:r w:rsidRPr="005B1D5D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 xml:space="preserve">au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 xml:space="preserve">Royaume sous </w:t>
      </w:r>
      <w:smartTag w:uri="urn:schemas-microsoft-com:office:smarttags" w:element="PersonName">
        <w:smartTagPr>
          <w:attr w:name="ProductID" w:val="la Mer."/>
        </w:smartTagPr>
        <w:r w:rsidRPr="005B1D5D">
          <w:rPr>
            <w:rFonts w:ascii="Arial" w:eastAsia="Times New Roman" w:hAnsi="Arial" w:cs="Arial"/>
            <w:color w:val="00CC00"/>
            <w:sz w:val="40"/>
            <w:szCs w:val="40"/>
          </w:rPr>
          <w:t>la Mer.</w:t>
        </w:r>
      </w:smartTag>
    </w:p>
    <w:p w:rsidR="006D60E0" w:rsidRPr="005B1D5D" w:rsidRDefault="006D60E0" w:rsidP="006D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D60E0" w:rsidRPr="005B1D5D" w:rsidRDefault="006D60E0" w:rsidP="006D60E0">
      <w:pPr>
        <w:rPr>
          <w:rStyle w:val="ManonLecture2"/>
          <w:rFonts w:ascii="Calibri" w:hAnsi="Calibri" w:cs="Times New Roman"/>
          <w:color w:val="auto"/>
          <w:sz w:val="22"/>
          <w:szCs w:val="22"/>
        </w:rPr>
      </w:pPr>
    </w:p>
    <w:p w:rsidR="006E6F4F" w:rsidRDefault="006D60E0">
      <w:bookmarkStart w:id="0" w:name="_GoBack"/>
      <w:bookmarkEnd w:id="0"/>
    </w:p>
    <w:sectPr w:rsidR="006E6F4F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E0"/>
    <w:rsid w:val="00576617"/>
    <w:rsid w:val="00684F20"/>
    <w:rsid w:val="006D60E0"/>
    <w:rsid w:val="007C7C77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98A01-FBE9-4C6A-95C6-433AC2AA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nonLecture2">
    <w:name w:val="ManonLecture2"/>
    <w:basedOn w:val="Policepardfaut"/>
    <w:rsid w:val="006D60E0"/>
    <w:rPr>
      <w:rFonts w:ascii="Arial" w:hAnsi="Arial" w:cs="Arial"/>
      <w:color w:val="FF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2015-11-27T07:10:00Z</dcterms:created>
  <dcterms:modified xsi:type="dcterms:W3CDTF">2015-11-27T07:11:00Z</dcterms:modified>
</cp:coreProperties>
</file>